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98BE8">
      <w:pPr>
        <w:jc w:val="center"/>
        <w:outlineLvl w:val="0"/>
        <w:rPr>
          <w:rFonts w:eastAsiaTheme="minorEastAsia"/>
          <w:color w:val="000000" w:themeColor="text1"/>
          <w:sz w:val="24"/>
          <w:szCs w:val="24"/>
          <w14:textFill>
            <w14:solidFill>
              <w14:schemeClr w14:val="tx1"/>
            </w14:solidFill>
          </w14:textFill>
        </w:rPr>
      </w:pPr>
      <w:r>
        <w:rPr>
          <w:rFonts w:hint="eastAsia" w:eastAsiaTheme="minorEastAsia"/>
          <w:b/>
          <w:bCs/>
          <w:color w:val="000000" w:themeColor="text1"/>
          <w:sz w:val="36"/>
          <w:szCs w:val="36"/>
          <w14:textFill>
            <w14:solidFill>
              <w14:schemeClr w14:val="tx1"/>
            </w14:solidFill>
          </w14:textFill>
        </w:rPr>
        <w:t>中林集团雷州林业局有限公司林业科学研究分公司科研项目辅助及种子种苗培育服务采购项目（</w:t>
      </w:r>
      <w:r>
        <w:rPr>
          <w:rFonts w:hint="eastAsia" w:eastAsiaTheme="minorEastAsia"/>
          <w:b/>
          <w:bCs/>
          <w:color w:val="000000" w:themeColor="text1"/>
          <w:sz w:val="36"/>
          <w:szCs w:val="36"/>
          <w:lang w:val="en-US" w:eastAsia="zh-CN"/>
          <w14:textFill>
            <w14:solidFill>
              <w14:schemeClr w14:val="tx1"/>
            </w14:solidFill>
          </w14:textFill>
        </w:rPr>
        <w:t>三</w:t>
      </w:r>
      <w:r>
        <w:rPr>
          <w:rFonts w:hint="eastAsia" w:eastAsiaTheme="minorEastAsia"/>
          <w:b/>
          <w:bCs/>
          <w:color w:val="000000" w:themeColor="text1"/>
          <w:sz w:val="36"/>
          <w:szCs w:val="36"/>
          <w14:textFill>
            <w14:solidFill>
              <w14:schemeClr w14:val="tx1"/>
            </w14:solidFill>
          </w14:textFill>
        </w:rPr>
        <w:t>次）</w:t>
      </w:r>
      <w:r>
        <w:rPr>
          <w:rFonts w:eastAsiaTheme="minorEastAsia"/>
          <w:b/>
          <w:bCs/>
          <w:color w:val="000000" w:themeColor="text1"/>
          <w:sz w:val="36"/>
          <w:szCs w:val="36"/>
          <w14:textFill>
            <w14:solidFill>
              <w14:schemeClr w14:val="tx1"/>
            </w14:solidFill>
          </w14:textFill>
        </w:rPr>
        <w:t>招标公告</w:t>
      </w:r>
    </w:p>
    <w:p w14:paraId="15E86757">
      <w:pPr>
        <w:spacing w:line="560" w:lineRule="atLeast"/>
        <w:ind w:firstLine="480" w:firstLineChars="200"/>
        <w:rPr>
          <w:rFonts w:ascii="Times New Roman" w:hAnsi="Times New Roman" w:cs="Times New Roman"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 xml:space="preserve"> </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中国林业物资有限公司</w:t>
      </w:r>
      <w:r>
        <w:rPr>
          <w:rFonts w:ascii="Times New Roman" w:hAnsi="Times New Roman" w:cs="Times New Roman" w:eastAsiaTheme="minorEastAsia"/>
          <w:color w:val="000000" w:themeColor="text1"/>
          <w:sz w:val="24"/>
          <w:szCs w:val="24"/>
          <w14:textFill>
            <w14:solidFill>
              <w14:schemeClr w14:val="tx1"/>
            </w14:solidFill>
          </w14:textFill>
        </w:rPr>
        <w:t>受</w:t>
      </w:r>
      <w:r>
        <w:rPr>
          <w:rFonts w:hint="eastAsia" w:cs="Times New Roman" w:eastAsiaTheme="minorEastAsia"/>
          <w:color w:val="000000" w:themeColor="text1"/>
          <w:sz w:val="24"/>
          <w:szCs w:val="24"/>
          <w:lang w:eastAsia="zh-CN"/>
          <w14:textFill>
            <w14:solidFill>
              <w14:schemeClr w14:val="tx1"/>
            </w14:solidFill>
          </w14:textFill>
        </w:rPr>
        <w:t>中林集团雷州林业局有限公司</w:t>
      </w:r>
      <w:r>
        <w:rPr>
          <w:rFonts w:ascii="Times New Roman" w:hAnsi="Times New Roman" w:cs="Times New Roman" w:eastAsiaTheme="minorEastAsia"/>
          <w:color w:val="000000" w:themeColor="text1"/>
          <w:sz w:val="24"/>
          <w:szCs w:val="24"/>
          <w14:textFill>
            <w14:solidFill>
              <w14:schemeClr w14:val="tx1"/>
            </w14:solidFill>
          </w14:textFill>
        </w:rPr>
        <w:t>委托，对“</w:t>
      </w:r>
      <w:r>
        <w:rPr>
          <w:rFonts w:hint="eastAsia" w:eastAsiaTheme="minorEastAsia"/>
          <w:color w:val="000000" w:themeColor="text1"/>
          <w:sz w:val="24"/>
          <w:szCs w:val="24"/>
          <w:lang w:eastAsia="zh-CN"/>
          <w14:textFill>
            <w14:solidFill>
              <w14:schemeClr w14:val="tx1"/>
            </w14:solidFill>
          </w14:textFill>
        </w:rPr>
        <w:t>中林集团雷州林业局有限公司林业科学研究分公司科研项目辅助及种子种苗培育服务采购项目（三次）</w:t>
      </w:r>
      <w:r>
        <w:rPr>
          <w:rFonts w:ascii="Times New Roman" w:hAnsi="Times New Roman" w:cs="Times New Roman" w:eastAsiaTheme="minorEastAsia"/>
          <w:color w:val="000000" w:themeColor="text1"/>
          <w:sz w:val="24"/>
          <w:szCs w:val="24"/>
          <w14:textFill>
            <w14:solidFill>
              <w14:schemeClr w14:val="tx1"/>
            </w14:solidFill>
          </w14:textFill>
        </w:rPr>
        <w:t>”（项目编号：</w:t>
      </w:r>
      <w:r>
        <w:rPr>
          <w:rFonts w:hint="eastAsia" w:cs="Times New Roman" w:eastAsiaTheme="minorEastAsia"/>
          <w:color w:val="000000" w:themeColor="text1"/>
          <w:sz w:val="24"/>
          <w:szCs w:val="24"/>
          <w:lang w:eastAsia="zh-CN"/>
          <w14:textFill>
            <w14:solidFill>
              <w14:schemeClr w14:val="tx1"/>
            </w14:solidFill>
          </w14:textFill>
        </w:rPr>
        <w:t>ZLLLLYKX-26S-0002</w:t>
      </w:r>
      <w:r>
        <w:rPr>
          <w:rFonts w:ascii="Times New Roman" w:hAnsi="Times New Roman" w:cs="Times New Roman" w:eastAsiaTheme="minorEastAsia"/>
          <w:color w:val="000000" w:themeColor="text1"/>
          <w:sz w:val="24"/>
          <w:szCs w:val="24"/>
          <w14:textFill>
            <w14:solidFill>
              <w14:schemeClr w14:val="tx1"/>
            </w14:solidFill>
          </w14:textFill>
        </w:rPr>
        <w:t>）进行国内公开招标。</w:t>
      </w:r>
    </w:p>
    <w:p w14:paraId="0FD13DE3">
      <w:pPr>
        <w:spacing w:line="560" w:lineRule="atLeast"/>
        <w:ind w:firstLine="0" w:firstLineChars="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eastAsiaTheme="minorEastAsia"/>
          <w:color w:val="000000" w:themeColor="text1"/>
          <w:sz w:val="24"/>
          <w:szCs w:val="24"/>
          <w14:textFill>
            <w14:solidFill>
              <w14:schemeClr w14:val="tx1"/>
            </w14:solidFill>
          </w14:textFill>
        </w:rPr>
        <w:t>1. 项目名称：</w:t>
      </w:r>
      <w:r>
        <w:rPr>
          <w:rFonts w:hint="eastAsia" w:eastAsiaTheme="minorEastAsia"/>
          <w:color w:val="000000" w:themeColor="text1"/>
          <w:sz w:val="24"/>
          <w:szCs w:val="24"/>
          <w:lang w:eastAsia="zh-CN"/>
          <w14:textFill>
            <w14:solidFill>
              <w14:schemeClr w14:val="tx1"/>
            </w14:solidFill>
          </w14:textFill>
        </w:rPr>
        <w:t>中林集团雷州林业局有限公司林业科学研究分公司科研项目辅助及种子种苗培育服务采购项目（三次）</w:t>
      </w:r>
    </w:p>
    <w:p w14:paraId="3ED56660">
      <w:pPr>
        <w:spacing w:line="560" w:lineRule="atLeast"/>
        <w:ind w:firstLine="0" w:firstLineChars="0"/>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bookmarkStart w:id="0" w:name="_Toc497857784"/>
      <w:r>
        <w:rPr>
          <w:rFonts w:hint="eastAsia" w:ascii="Times New Roman" w:hAnsi="Times New Roman" w:cs="Times New Roman" w:eastAsiaTheme="minorEastAsia"/>
          <w:color w:val="000000" w:themeColor="text1"/>
          <w:sz w:val="24"/>
          <w:szCs w:val="24"/>
          <w14:textFill>
            <w14:solidFill>
              <w14:schemeClr w14:val="tx1"/>
            </w14:solidFill>
          </w14:textFill>
        </w:rPr>
        <w:t>2. 招标内容：</w:t>
      </w:r>
      <w:bookmarkEnd w:id="0"/>
      <w:bookmarkStart w:id="1" w:name="_Toc9954"/>
      <w:r>
        <w:rPr>
          <w:rFonts w:hint="eastAsia" w:cs="Times New Roman" w:eastAsiaTheme="minorEastAsia"/>
          <w:color w:val="000000" w:themeColor="text1"/>
          <w:sz w:val="24"/>
          <w:szCs w:val="24"/>
          <w:lang w:val="en-US" w:eastAsia="zh-CN"/>
          <w14:textFill>
            <w14:solidFill>
              <w14:schemeClr w14:val="tx1"/>
            </w14:solidFill>
          </w14:textFill>
        </w:rPr>
        <w:t>中林集团雷州林业局有限公司</w:t>
      </w:r>
      <w:r>
        <w:rPr>
          <w:rFonts w:hint="eastAsia" w:eastAsiaTheme="minorEastAsia"/>
          <w:color w:val="000000" w:themeColor="text1"/>
          <w:sz w:val="24"/>
          <w:szCs w:val="24"/>
          <w14:textFill>
            <w14:solidFill>
              <w14:schemeClr w14:val="tx1"/>
            </w14:solidFill>
          </w14:textFill>
        </w:rPr>
        <w:t>林业科学研究分公司作为雷林公司种子种苗研究培育的专业机构，承担公司内部桉树苗木的培育与供应任务。为规范种子种苗培育管理，提升苗木生产规模和质量，结合苗木生产培育实际与科研工作需要，拟开展林业科学研究分公司科研项目辅助及种子种苗培育服务采购项目。项目总预算为615.116万元，计划将该项目分为两个标段进行公开招标，允许兼投兼中。其中，标段</w:t>
      </w:r>
      <w:r>
        <w:rPr>
          <w:rFonts w:hint="eastAsia" w:eastAsiaTheme="minorEastAsia"/>
          <w:color w:val="000000" w:themeColor="text1"/>
          <w:sz w:val="24"/>
          <w:szCs w:val="24"/>
          <w:lang w:eastAsia="zh-CN"/>
          <w14:textFill>
            <w14:solidFill>
              <w14:schemeClr w14:val="tx1"/>
            </w14:solidFill>
          </w14:textFill>
        </w:rPr>
        <w:t>0</w:t>
      </w:r>
      <w:r>
        <w:rPr>
          <w:rFonts w:hint="eastAsia" w:eastAsiaTheme="minorEastAsia"/>
          <w:color w:val="000000" w:themeColor="text1"/>
          <w:sz w:val="24"/>
          <w:szCs w:val="24"/>
          <w:lang w:val="en-US" w:eastAsia="zh-CN"/>
          <w14:textFill>
            <w14:solidFill>
              <w14:schemeClr w14:val="tx1"/>
            </w14:solidFill>
          </w14:textFill>
        </w:rPr>
        <w:t>1</w:t>
      </w:r>
      <w:r>
        <w:rPr>
          <w:rFonts w:hint="eastAsia" w:eastAsiaTheme="minorEastAsia"/>
          <w:color w:val="000000" w:themeColor="text1"/>
          <w:sz w:val="24"/>
          <w:szCs w:val="24"/>
          <w14:textFill>
            <w14:solidFill>
              <w14:schemeClr w14:val="tx1"/>
            </w14:solidFill>
          </w14:textFill>
        </w:rPr>
        <w:t>为科研辅助劳务服务采购，预算为45.516万元，服务内容主要包括桉树花粉采集、土壤样本制作、试验林施肥除杂等基础性辅助工作，服务期为合同签订之日起至2026年12月31日；标段</w:t>
      </w:r>
      <w:r>
        <w:rPr>
          <w:rFonts w:hint="eastAsia" w:eastAsiaTheme="minorEastAsia"/>
          <w:color w:val="000000" w:themeColor="text1"/>
          <w:sz w:val="24"/>
          <w:szCs w:val="24"/>
          <w:lang w:eastAsia="zh-CN"/>
          <w14:textFill>
            <w14:solidFill>
              <w14:schemeClr w14:val="tx1"/>
            </w14:solidFill>
          </w14:textFill>
        </w:rPr>
        <w:t>0</w:t>
      </w:r>
      <w:r>
        <w:rPr>
          <w:rFonts w:hint="eastAsia" w:eastAsiaTheme="minorEastAsia"/>
          <w:color w:val="000000" w:themeColor="text1"/>
          <w:sz w:val="24"/>
          <w:szCs w:val="24"/>
          <w:lang w:val="en-US" w:eastAsia="zh-CN"/>
          <w14:textFill>
            <w14:solidFill>
              <w14:schemeClr w14:val="tx1"/>
            </w14:solidFill>
          </w14:textFill>
        </w:rPr>
        <w:t>2</w:t>
      </w:r>
      <w:r>
        <w:rPr>
          <w:rFonts w:hint="eastAsia" w:eastAsiaTheme="minorEastAsia"/>
          <w:color w:val="000000" w:themeColor="text1"/>
          <w:sz w:val="24"/>
          <w:szCs w:val="24"/>
          <w14:textFill>
            <w14:solidFill>
              <w14:schemeClr w14:val="tx1"/>
            </w14:solidFill>
          </w14:textFill>
        </w:rPr>
        <w:t>为种子种苗培育服务采购，预算为569.6万元，服务内容主要包括组培苗的生产、养护、出圃及相关技术服务的全流程工作，服务期为合同签订之日起一年。</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具体内容详见第五章 技术需求书。</w:t>
      </w:r>
    </w:p>
    <w:p w14:paraId="12F4D7AB">
      <w:pPr>
        <w:numPr>
          <w:ilvl w:val="0"/>
          <w:numId w:val="1"/>
        </w:numPr>
        <w:spacing w:line="560" w:lineRule="atLeast"/>
        <w:rPr>
          <w:rFonts w:hint="eastAsia" w:eastAsiaTheme="minorEastAsia"/>
          <w:color w:val="000000" w:themeColor="text1"/>
          <w:sz w:val="24"/>
          <w:szCs w:val="24"/>
          <w:lang w:val="en-US" w:eastAsia="zh-CN"/>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项目</w:t>
      </w:r>
      <w:r>
        <w:rPr>
          <w:rFonts w:eastAsiaTheme="minorEastAsia"/>
          <w:color w:val="000000" w:themeColor="text1"/>
          <w:sz w:val="24"/>
          <w:szCs w:val="24"/>
          <w14:textFill>
            <w14:solidFill>
              <w14:schemeClr w14:val="tx1"/>
            </w14:solidFill>
          </w14:textFill>
        </w:rPr>
        <w:t>地点：</w:t>
      </w:r>
      <w:r>
        <w:rPr>
          <w:rFonts w:hint="eastAsia" w:cs="Times New Roman" w:eastAsiaTheme="minorEastAsia"/>
          <w:i w:val="0"/>
          <w:iCs w:val="0"/>
          <w:caps w:val="0"/>
          <w:color w:val="000000" w:themeColor="text1"/>
          <w:spacing w:val="0"/>
          <w:sz w:val="24"/>
          <w:szCs w:val="24"/>
          <w:shd w:val="clear" w:fill="auto"/>
          <w:lang w:val="en-US" w:eastAsia="zh-CN"/>
          <w14:textFill>
            <w14:solidFill>
              <w14:schemeClr w14:val="tx1"/>
            </w14:solidFill>
          </w14:textFill>
        </w:rPr>
        <w:t>广东省湛江市</w:t>
      </w:r>
      <w:r>
        <w:rPr>
          <w:rFonts w:hint="eastAsia" w:cs="Times New Roman" w:eastAsiaTheme="minorEastAsia"/>
          <w:i w:val="0"/>
          <w:iCs w:val="0"/>
          <w:caps w:val="0"/>
          <w:color w:val="000000" w:themeColor="text1"/>
          <w:spacing w:val="0"/>
          <w:sz w:val="24"/>
          <w:szCs w:val="24"/>
          <w:shd w:val="clear" w:fill="auto"/>
          <w:lang w:eastAsia="zh-CN"/>
          <w14:textFill>
            <w14:solidFill>
              <w14:schemeClr w14:val="tx1"/>
            </w14:solidFill>
          </w14:textFill>
        </w:rPr>
        <w:t>。</w:t>
      </w:r>
    </w:p>
    <w:p w14:paraId="7AF18A38">
      <w:pPr>
        <w:numPr>
          <w:ilvl w:val="0"/>
          <w:numId w:val="0"/>
        </w:numPr>
        <w:spacing w:line="560" w:lineRule="atLeast"/>
        <w:rPr>
          <w:rFonts w:hint="eastAsia" w:eastAsiaTheme="minorEastAsia"/>
          <w:color w:val="000000" w:themeColor="text1"/>
          <w:sz w:val="24"/>
          <w:szCs w:val="24"/>
          <w:highlight w:val="none"/>
          <w:lang w:eastAsia="zh-CN"/>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4. 服务期限</w:t>
      </w:r>
      <w:r>
        <w:rPr>
          <w:rFonts w:eastAsiaTheme="minorEastAsia"/>
          <w:color w:val="000000" w:themeColor="text1"/>
          <w:sz w:val="24"/>
          <w:szCs w:val="24"/>
          <w:highlight w:val="none"/>
          <w14:textFill>
            <w14:solidFill>
              <w14:schemeClr w14:val="tx1"/>
            </w14:solidFill>
          </w14:textFill>
        </w:rPr>
        <w:t>：</w:t>
      </w:r>
      <w:r>
        <w:rPr>
          <w:rFonts w:hint="eastAsia" w:eastAsiaTheme="minorEastAsia"/>
          <w:color w:val="000000" w:themeColor="text1"/>
          <w:sz w:val="24"/>
          <w:szCs w:val="24"/>
          <w:highlight w:val="none"/>
          <w:lang w:val="en-US" w:eastAsia="zh-CN"/>
          <w14:textFill>
            <w14:solidFill>
              <w14:schemeClr w14:val="tx1"/>
            </w14:solidFill>
          </w14:textFill>
        </w:rPr>
        <w:t>标段01为</w:t>
      </w:r>
      <w:r>
        <w:rPr>
          <w:rFonts w:hint="eastAsia" w:eastAsiaTheme="minorEastAsia"/>
          <w:color w:val="000000" w:themeColor="text1"/>
          <w:sz w:val="24"/>
          <w:szCs w:val="24"/>
          <w:highlight w:val="none"/>
          <w14:textFill>
            <w14:solidFill>
              <w14:schemeClr w14:val="tx1"/>
            </w14:solidFill>
          </w14:textFill>
        </w:rPr>
        <w:t>合同签订之日起至2026年12月31日</w:t>
      </w:r>
      <w:r>
        <w:rPr>
          <w:rFonts w:hint="eastAsia" w:eastAsiaTheme="minorEastAsia"/>
          <w:color w:val="000000" w:themeColor="text1"/>
          <w:sz w:val="24"/>
          <w:szCs w:val="24"/>
          <w:highlight w:val="none"/>
          <w:lang w:val="en-US" w:eastAsia="zh-CN"/>
          <w14:textFill>
            <w14:solidFill>
              <w14:schemeClr w14:val="tx1"/>
            </w14:solidFill>
          </w14:textFill>
        </w:rPr>
        <w:t>；</w:t>
      </w:r>
      <w:r>
        <w:rPr>
          <w:rFonts w:hint="eastAsia" w:eastAsiaTheme="minorEastAsia"/>
          <w:color w:val="000000" w:themeColor="text1"/>
          <w:sz w:val="24"/>
          <w:szCs w:val="24"/>
          <w14:textFill>
            <w14:solidFill>
              <w14:schemeClr w14:val="tx1"/>
            </w14:solidFill>
          </w14:textFill>
        </w:rPr>
        <w:t>标段</w:t>
      </w:r>
      <w:r>
        <w:rPr>
          <w:rFonts w:hint="eastAsia" w:eastAsiaTheme="minorEastAsia"/>
          <w:color w:val="000000" w:themeColor="text1"/>
          <w:sz w:val="24"/>
          <w:szCs w:val="24"/>
          <w:lang w:eastAsia="zh-CN"/>
          <w14:textFill>
            <w14:solidFill>
              <w14:schemeClr w14:val="tx1"/>
            </w14:solidFill>
          </w14:textFill>
        </w:rPr>
        <w:t>0</w:t>
      </w:r>
      <w:r>
        <w:rPr>
          <w:rFonts w:hint="eastAsia" w:eastAsiaTheme="minorEastAsia"/>
          <w:color w:val="000000" w:themeColor="text1"/>
          <w:sz w:val="24"/>
          <w:szCs w:val="24"/>
          <w:lang w:val="en-US" w:eastAsia="zh-CN"/>
          <w14:textFill>
            <w14:solidFill>
              <w14:schemeClr w14:val="tx1"/>
            </w14:solidFill>
          </w14:textFill>
        </w:rPr>
        <w:t>2</w:t>
      </w:r>
      <w:r>
        <w:rPr>
          <w:rFonts w:hint="eastAsia" w:eastAsiaTheme="minorEastAsia"/>
          <w:color w:val="000000" w:themeColor="text1"/>
          <w:sz w:val="24"/>
          <w:szCs w:val="24"/>
          <w14:textFill>
            <w14:solidFill>
              <w14:schemeClr w14:val="tx1"/>
            </w14:solidFill>
          </w14:textFill>
        </w:rPr>
        <w:t>为合同签订之日起一年</w:t>
      </w:r>
      <w:r>
        <w:rPr>
          <w:rFonts w:hint="eastAsia" w:eastAsiaTheme="minorEastAsia"/>
          <w:color w:val="000000" w:themeColor="text1"/>
          <w:sz w:val="24"/>
          <w:szCs w:val="24"/>
          <w:lang w:eastAsia="zh-CN"/>
          <w14:textFill>
            <w14:solidFill>
              <w14:schemeClr w14:val="tx1"/>
            </w14:solidFill>
          </w14:textFill>
        </w:rPr>
        <w:t>。</w:t>
      </w:r>
    </w:p>
    <w:p w14:paraId="1F506F3F">
      <w:pPr>
        <w:spacing w:line="560" w:lineRule="exact"/>
        <w:jc w:val="left"/>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bookmarkStart w:id="2" w:name="_Toc496608663"/>
      <w:bookmarkStart w:id="3" w:name="_Toc30893"/>
      <w:bookmarkStart w:id="4" w:name="_Toc497857785"/>
      <w:bookmarkStart w:id="5" w:name="_Toc26075"/>
      <w:r>
        <w:rPr>
          <w:rFonts w:eastAsiaTheme="minorEastAsia"/>
          <w:color w:val="000000" w:themeColor="text1"/>
          <w:sz w:val="24"/>
          <w:szCs w:val="24"/>
          <w14:textFill>
            <w14:solidFill>
              <w14:schemeClr w14:val="tx1"/>
            </w14:solidFill>
          </w14:textFill>
        </w:rPr>
        <w:t>5. 资金来源：</w:t>
      </w:r>
      <w:bookmarkEnd w:id="2"/>
      <w:bookmarkEnd w:id="3"/>
      <w:bookmarkEnd w:id="4"/>
      <w:bookmarkEnd w:id="5"/>
      <w:r>
        <w:rPr>
          <w:rFonts w:hint="eastAsia" w:ascii="Times New Roman" w:hAnsi="Times New Roman" w:cs="Times New Roman" w:eastAsiaTheme="minorEastAsia"/>
          <w:color w:val="000000" w:themeColor="text1"/>
          <w:sz w:val="24"/>
          <w:szCs w:val="24"/>
          <w14:textFill>
            <w14:solidFill>
              <w14:schemeClr w14:val="tx1"/>
            </w14:solidFill>
          </w14:textFill>
        </w:rPr>
        <w:t>企业自筹</w:t>
      </w:r>
      <w:r>
        <w:rPr>
          <w:rFonts w:hint="eastAsia" w:cs="Times New Roman" w:eastAsiaTheme="minorEastAsia"/>
          <w:color w:val="000000" w:themeColor="text1"/>
          <w:sz w:val="24"/>
          <w:szCs w:val="24"/>
          <w:lang w:eastAsia="zh-CN"/>
          <w14:textFill>
            <w14:solidFill>
              <w14:schemeClr w14:val="tx1"/>
            </w14:solidFill>
          </w14:textFill>
        </w:rPr>
        <w:t>。</w:t>
      </w:r>
    </w:p>
    <w:p w14:paraId="6BC882C0">
      <w:pPr>
        <w:spacing w:line="560" w:lineRule="exact"/>
        <w:jc w:val="left"/>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eastAsiaTheme="minorEastAsia"/>
          <w:color w:val="000000" w:themeColor="text1"/>
          <w:sz w:val="24"/>
          <w:szCs w:val="24"/>
          <w14:textFill>
            <w14:solidFill>
              <w14:schemeClr w14:val="tx1"/>
            </w14:solidFill>
          </w14:textFill>
        </w:rPr>
        <w:t xml:space="preserve">6. </w:t>
      </w:r>
      <w:r>
        <w:rPr>
          <w:rFonts w:ascii="Times New Roman" w:hAnsi="Times New Roman" w:cs="Times New Roman" w:eastAsiaTheme="minorEastAsia"/>
          <w:color w:val="000000" w:themeColor="text1"/>
          <w:sz w:val="24"/>
          <w:szCs w:val="24"/>
          <w:highlight w:val="none"/>
          <w14:textFill>
            <w14:solidFill>
              <w14:schemeClr w14:val="tx1"/>
            </w14:solidFill>
          </w14:textFill>
        </w:rPr>
        <w:t>招标预算：人民币</w:t>
      </w:r>
      <w:r>
        <w:rPr>
          <w:rFonts w:hint="eastAsia" w:cs="Times New Roman" w:eastAsiaTheme="minorEastAsia"/>
          <w:color w:val="000000" w:themeColor="text1"/>
          <w:sz w:val="24"/>
          <w:szCs w:val="24"/>
          <w:highlight w:val="none"/>
          <w:lang w:val="en-US" w:eastAsia="zh-CN"/>
          <w14:textFill>
            <w14:solidFill>
              <w14:schemeClr w14:val="tx1"/>
            </w14:solidFill>
          </w14:textFill>
        </w:rPr>
        <w:t>6151160</w:t>
      </w:r>
      <w:r>
        <w:rPr>
          <w:rFonts w:ascii="Times New Roman" w:hAnsi="Times New Roman" w:cs="Times New Roman" w:eastAsiaTheme="minorEastAsia"/>
          <w:color w:val="000000" w:themeColor="text1"/>
          <w:sz w:val="24"/>
          <w:szCs w:val="24"/>
          <w:highlight w:val="none"/>
          <w14:textFill>
            <w14:solidFill>
              <w14:schemeClr w14:val="tx1"/>
            </w14:solidFill>
          </w14:textFill>
        </w:rPr>
        <w:t>元（大写：</w:t>
      </w:r>
      <w:r>
        <w:rPr>
          <w:rFonts w:hint="eastAsia" w:cs="Times New Roman" w:eastAsiaTheme="minorEastAsia"/>
          <w:color w:val="000000" w:themeColor="text1"/>
          <w:sz w:val="24"/>
          <w:szCs w:val="24"/>
          <w:highlight w:val="none"/>
          <w:lang w:val="en-US" w:eastAsia="zh-CN"/>
          <w14:textFill>
            <w14:solidFill>
              <w14:schemeClr w14:val="tx1"/>
            </w14:solidFill>
          </w14:textFill>
        </w:rPr>
        <w:t>陆佰壹拾伍万壹仟壹佰陆拾</w:t>
      </w: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元整</w:t>
      </w:r>
      <w:r>
        <w:rPr>
          <w:rFonts w:ascii="Times New Roman" w:hAnsi="Times New Roman" w:cs="Times New Roman" w:eastAsiaTheme="minorEastAsia"/>
          <w:color w:val="000000" w:themeColor="text1"/>
          <w:sz w:val="24"/>
          <w:szCs w:val="24"/>
          <w:highlight w:val="none"/>
          <w14:textFill>
            <w14:solidFill>
              <w14:schemeClr w14:val="tx1"/>
            </w14:solidFill>
          </w14:textFill>
        </w:rPr>
        <w:t>）</w:t>
      </w:r>
      <w:r>
        <w:rPr>
          <w:rFonts w:hint="eastAsia" w:cs="Times New Roman" w:eastAsiaTheme="minorEastAsia"/>
          <w:color w:val="000000" w:themeColor="text1"/>
          <w:sz w:val="24"/>
          <w:szCs w:val="24"/>
          <w:highlight w:val="none"/>
          <w:lang w:eastAsia="zh-CN"/>
          <w14:textFill>
            <w14:solidFill>
              <w14:schemeClr w14:val="tx1"/>
            </w14:solidFill>
          </w14:textFill>
        </w:rPr>
        <w:t>。</w:t>
      </w:r>
    </w:p>
    <w:tbl>
      <w:tblPr>
        <w:tblStyle w:val="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63"/>
        <w:gridCol w:w="1293"/>
        <w:gridCol w:w="1975"/>
        <w:gridCol w:w="1701"/>
        <w:gridCol w:w="2577"/>
      </w:tblGrid>
      <w:tr w14:paraId="2DF06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459" w:type="pct"/>
            <w:vAlign w:val="center"/>
          </w:tcPr>
          <w:p w14:paraId="347DBA78">
            <w:pPr>
              <w:pStyle w:val="5"/>
              <w:spacing w:before="78" w:line="218" w:lineRule="auto"/>
              <w:jc w:val="center"/>
              <w:rPr>
                <w:rFonts w:hint="eastAsia" w:ascii="宋体" w:hAnsi="宋体" w:cs="宋体"/>
                <w:sz w:val="24"/>
                <w:szCs w:val="24"/>
              </w:rPr>
            </w:pPr>
            <w:r>
              <w:rPr>
                <w:rFonts w:hint="eastAsia" w:ascii="宋体" w:hAnsi="宋体" w:cs="宋体"/>
                <w:spacing w:val="-4"/>
                <w:sz w:val="24"/>
                <w:szCs w:val="24"/>
              </w:rPr>
              <w:t>标包号</w:t>
            </w:r>
          </w:p>
        </w:tc>
        <w:tc>
          <w:tcPr>
            <w:tcW w:w="778" w:type="pct"/>
            <w:vAlign w:val="center"/>
          </w:tcPr>
          <w:p w14:paraId="367D3474">
            <w:pPr>
              <w:pStyle w:val="5"/>
              <w:spacing w:before="78" w:line="217" w:lineRule="auto"/>
              <w:jc w:val="center"/>
              <w:rPr>
                <w:rFonts w:hint="eastAsia" w:ascii="宋体" w:hAnsi="宋体" w:cs="宋体"/>
                <w:sz w:val="24"/>
                <w:szCs w:val="24"/>
              </w:rPr>
            </w:pPr>
            <w:r>
              <w:rPr>
                <w:rFonts w:hint="eastAsia" w:ascii="宋体" w:hAnsi="宋体" w:cs="宋体"/>
                <w:spacing w:val="-3"/>
                <w:sz w:val="24"/>
                <w:szCs w:val="24"/>
              </w:rPr>
              <w:t>标包名称</w:t>
            </w:r>
          </w:p>
        </w:tc>
        <w:tc>
          <w:tcPr>
            <w:tcW w:w="1188" w:type="pct"/>
            <w:tcBorders>
              <w:bottom w:val="single" w:color="auto" w:sz="4" w:space="0"/>
            </w:tcBorders>
            <w:vAlign w:val="center"/>
          </w:tcPr>
          <w:p w14:paraId="04A90B60">
            <w:pPr>
              <w:pStyle w:val="5"/>
              <w:spacing w:before="225" w:line="343" w:lineRule="auto"/>
              <w:ind w:right="193"/>
              <w:jc w:val="center"/>
              <w:rPr>
                <w:rFonts w:hint="default" w:ascii="宋体" w:hAnsi="宋体" w:eastAsia="宋体" w:cs="宋体"/>
                <w:sz w:val="24"/>
                <w:szCs w:val="24"/>
                <w:lang w:val="en-US" w:eastAsia="zh-CN"/>
              </w:rPr>
            </w:pPr>
            <w:r>
              <w:rPr>
                <w:rFonts w:hint="eastAsia" w:ascii="宋体" w:hAnsi="宋体" w:cs="宋体"/>
                <w:spacing w:val="-4"/>
                <w:sz w:val="24"/>
                <w:szCs w:val="24"/>
                <w:lang w:val="en-US" w:eastAsia="zh-CN"/>
              </w:rPr>
              <w:t xml:space="preserve"> 种苗数量</w:t>
            </w:r>
          </w:p>
        </w:tc>
        <w:tc>
          <w:tcPr>
            <w:tcW w:w="1023" w:type="pct"/>
            <w:tcBorders>
              <w:bottom w:val="single" w:color="auto" w:sz="4" w:space="0"/>
            </w:tcBorders>
            <w:vAlign w:val="center"/>
          </w:tcPr>
          <w:p w14:paraId="727C8880">
            <w:pPr>
              <w:pStyle w:val="5"/>
              <w:spacing w:before="225" w:line="343" w:lineRule="auto"/>
              <w:ind w:right="193"/>
              <w:jc w:val="center"/>
              <w:rPr>
                <w:rFonts w:hint="default" w:ascii="宋体" w:hAnsi="宋体" w:cs="宋体"/>
                <w:spacing w:val="-4"/>
                <w:sz w:val="24"/>
                <w:szCs w:val="24"/>
                <w:lang w:val="en-US" w:eastAsia="zh-CN"/>
              </w:rPr>
            </w:pPr>
            <w:r>
              <w:rPr>
                <w:rFonts w:hint="eastAsia" w:ascii="宋体" w:hAnsi="宋体" w:cs="宋体"/>
                <w:spacing w:val="-4"/>
                <w:sz w:val="24"/>
                <w:szCs w:val="24"/>
                <w:lang w:val="en-US" w:eastAsia="zh-CN"/>
              </w:rPr>
              <w:t xml:space="preserve"> 最高限制总价（元）</w:t>
            </w:r>
          </w:p>
        </w:tc>
        <w:tc>
          <w:tcPr>
            <w:tcW w:w="1550" w:type="pct"/>
            <w:tcBorders>
              <w:bottom w:val="single" w:color="auto" w:sz="4" w:space="0"/>
            </w:tcBorders>
            <w:vAlign w:val="center"/>
          </w:tcPr>
          <w:p w14:paraId="19C3F1D8">
            <w:pPr>
              <w:pStyle w:val="5"/>
              <w:spacing w:before="78" w:line="220" w:lineRule="auto"/>
              <w:jc w:val="center"/>
              <w:rPr>
                <w:rFonts w:hint="eastAsia" w:ascii="宋体" w:hAnsi="宋体" w:cs="宋体"/>
                <w:sz w:val="24"/>
                <w:szCs w:val="24"/>
              </w:rPr>
            </w:pPr>
            <w:r>
              <w:rPr>
                <w:rFonts w:hint="eastAsia" w:ascii="宋体" w:hAnsi="宋体" w:cs="宋体"/>
                <w:spacing w:val="-5"/>
                <w:sz w:val="24"/>
                <w:szCs w:val="24"/>
              </w:rPr>
              <w:t>备注</w:t>
            </w:r>
          </w:p>
        </w:tc>
      </w:tr>
      <w:tr w14:paraId="6AD8E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trPr>
        <w:tc>
          <w:tcPr>
            <w:tcW w:w="459" w:type="pct"/>
            <w:vAlign w:val="center"/>
          </w:tcPr>
          <w:p w14:paraId="7FB1E9AB">
            <w:pPr>
              <w:pStyle w:val="5"/>
              <w:spacing w:before="317" w:line="178" w:lineRule="auto"/>
              <w:jc w:val="center"/>
              <w:rPr>
                <w:rFonts w:hint="eastAsia" w:ascii="宋体" w:hAnsi="宋体" w:eastAsia="宋体" w:cs="宋体"/>
                <w:sz w:val="24"/>
                <w:szCs w:val="24"/>
                <w:lang w:eastAsia="zh-CN"/>
              </w:rPr>
            </w:pPr>
            <w:r>
              <w:rPr>
                <w:rFonts w:hint="eastAsia" w:ascii="宋体" w:hAnsi="宋体" w:cs="宋体"/>
                <w:spacing w:val="-3"/>
                <w:sz w:val="24"/>
                <w:szCs w:val="24"/>
                <w:lang w:eastAsia="zh-CN"/>
              </w:rPr>
              <w:t>0</w:t>
            </w:r>
            <w:r>
              <w:rPr>
                <w:rFonts w:hint="eastAsia" w:ascii="宋体" w:hAnsi="宋体" w:cs="宋体"/>
                <w:spacing w:val="-3"/>
                <w:sz w:val="24"/>
                <w:szCs w:val="24"/>
                <w:lang w:val="en-US" w:eastAsia="zh-CN"/>
              </w:rPr>
              <w:t>1</w:t>
            </w:r>
          </w:p>
        </w:tc>
        <w:tc>
          <w:tcPr>
            <w:tcW w:w="778" w:type="pct"/>
            <w:tcBorders>
              <w:right w:val="single" w:color="auto" w:sz="4" w:space="0"/>
            </w:tcBorders>
            <w:vAlign w:val="center"/>
          </w:tcPr>
          <w:p w14:paraId="7D7908B3">
            <w:pPr>
              <w:pStyle w:val="5"/>
              <w:spacing w:before="191" w:line="219" w:lineRule="auto"/>
              <w:jc w:val="center"/>
              <w:rPr>
                <w:rFonts w:hint="eastAsia" w:ascii="宋体" w:hAnsi="宋体" w:eastAsia="宋体" w:cs="宋体"/>
                <w:sz w:val="24"/>
                <w:szCs w:val="24"/>
                <w:lang w:val="en-US" w:eastAsia="zh-CN"/>
              </w:rPr>
            </w:pPr>
            <w:r>
              <w:rPr>
                <w:rFonts w:hint="eastAsia" w:eastAsiaTheme="minorEastAsia"/>
                <w:color w:val="000000" w:themeColor="text1"/>
                <w:sz w:val="24"/>
                <w:szCs w:val="24"/>
                <w14:textFill>
                  <w14:solidFill>
                    <w14:schemeClr w14:val="tx1"/>
                  </w14:solidFill>
                </w14:textFill>
              </w:rPr>
              <w:t>科研辅助劳务服务采购</w:t>
            </w:r>
          </w:p>
        </w:tc>
        <w:tc>
          <w:tcPr>
            <w:tcW w:w="1188" w:type="pct"/>
            <w:tcBorders>
              <w:top w:val="single" w:color="auto" w:sz="4" w:space="0"/>
              <w:left w:val="single" w:color="auto" w:sz="4" w:space="0"/>
              <w:right w:val="single" w:color="auto" w:sz="4" w:space="0"/>
            </w:tcBorders>
            <w:vAlign w:val="center"/>
          </w:tcPr>
          <w:p w14:paraId="27F9457B">
            <w:pPr>
              <w:pStyle w:val="5"/>
              <w:spacing w:before="256" w:line="191"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w:t>
            </w:r>
          </w:p>
        </w:tc>
        <w:tc>
          <w:tcPr>
            <w:tcW w:w="1023" w:type="pct"/>
            <w:tcBorders>
              <w:top w:val="single" w:color="auto" w:sz="4" w:space="0"/>
              <w:left w:val="single" w:color="auto" w:sz="4" w:space="0"/>
              <w:bottom w:val="single" w:color="auto" w:sz="4" w:space="0"/>
              <w:right w:val="single" w:color="auto" w:sz="4" w:space="0"/>
            </w:tcBorders>
            <w:vAlign w:val="center"/>
          </w:tcPr>
          <w:p w14:paraId="145E3D16">
            <w:pPr>
              <w:pStyle w:val="5"/>
              <w:spacing w:before="256" w:line="191"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455160</w:t>
            </w:r>
          </w:p>
        </w:tc>
        <w:tc>
          <w:tcPr>
            <w:tcW w:w="1550" w:type="pct"/>
            <w:vMerge w:val="restart"/>
            <w:tcBorders>
              <w:top w:val="single" w:color="auto" w:sz="4" w:space="0"/>
              <w:left w:val="single" w:color="auto" w:sz="4" w:space="0"/>
              <w:bottom w:val="single" w:color="auto" w:sz="4" w:space="0"/>
              <w:right w:val="single" w:color="auto" w:sz="4" w:space="0"/>
            </w:tcBorders>
            <w:vAlign w:val="center"/>
          </w:tcPr>
          <w:p w14:paraId="4090F98A">
            <w:pPr>
              <w:pStyle w:val="5"/>
              <w:numPr>
                <w:ilvl w:val="0"/>
                <w:numId w:val="2"/>
              </w:numPr>
              <w:spacing w:before="0" w:after="0" w:line="348" w:lineRule="auto"/>
              <w:ind w:firstLine="11"/>
              <w:jc w:val="both"/>
              <w:rPr>
                <w:rFonts w:hint="eastAsia" w:ascii="宋体" w:hAnsi="宋体" w:cs="宋体"/>
                <w:spacing w:val="-3"/>
                <w:sz w:val="24"/>
                <w:szCs w:val="24"/>
                <w:lang w:eastAsia="zh-CN"/>
              </w:rPr>
            </w:pPr>
            <w:r>
              <w:rPr>
                <w:rFonts w:hint="eastAsia" w:ascii="宋体" w:hAnsi="宋体" w:cs="宋体"/>
                <w:spacing w:val="-3"/>
                <w:sz w:val="24"/>
                <w:szCs w:val="24"/>
                <w:lang w:eastAsia="zh-CN"/>
              </w:rPr>
              <w:t>允许兼投兼中。</w:t>
            </w:r>
          </w:p>
          <w:p w14:paraId="0554A7ED">
            <w:pPr>
              <w:pStyle w:val="5"/>
              <w:numPr>
                <w:ilvl w:val="0"/>
                <w:numId w:val="2"/>
              </w:numPr>
              <w:spacing w:before="0" w:after="0" w:line="348" w:lineRule="auto"/>
              <w:ind w:left="0" w:leftChars="0" w:firstLine="11" w:firstLineChars="0"/>
              <w:jc w:val="both"/>
              <w:rPr>
                <w:rFonts w:hint="eastAsia" w:ascii="宋体" w:hAnsi="宋体" w:cs="宋体"/>
                <w:spacing w:val="-11"/>
                <w:sz w:val="24"/>
                <w:szCs w:val="24"/>
                <w:lang w:eastAsia="zh-CN"/>
              </w:rPr>
            </w:pPr>
            <w:r>
              <w:rPr>
                <w:rFonts w:hint="eastAsia" w:ascii="宋体" w:hAnsi="宋体" w:cs="宋体"/>
                <w:spacing w:val="-2"/>
                <w:sz w:val="24"/>
                <w:szCs w:val="24"/>
                <w:lang w:eastAsia="zh-CN"/>
              </w:rPr>
              <w:t>潜在投标人在购买招标文件时必须注明所投标包号，若未按注明的标包号投标，其投标将被拒</w:t>
            </w:r>
            <w:r>
              <w:rPr>
                <w:rFonts w:hint="eastAsia" w:ascii="宋体" w:hAnsi="宋体" w:cs="宋体"/>
                <w:spacing w:val="-11"/>
                <w:sz w:val="24"/>
                <w:szCs w:val="24"/>
                <w:lang w:eastAsia="zh-CN"/>
              </w:rPr>
              <w:t>绝。</w:t>
            </w:r>
          </w:p>
          <w:p w14:paraId="1F6C1B88">
            <w:pPr>
              <w:pStyle w:val="5"/>
              <w:numPr>
                <w:ilvl w:val="0"/>
                <w:numId w:val="2"/>
              </w:numPr>
              <w:spacing w:before="0" w:after="0" w:line="348" w:lineRule="auto"/>
              <w:ind w:left="0" w:leftChars="0" w:firstLine="11"/>
              <w:jc w:val="both"/>
              <w:rPr>
                <w:rFonts w:hint="eastAsia" w:ascii="宋体" w:hAnsi="宋体" w:cs="宋体"/>
                <w:spacing w:val="-11"/>
                <w:sz w:val="24"/>
                <w:szCs w:val="24"/>
                <w:lang w:eastAsia="zh-CN"/>
              </w:rPr>
            </w:pPr>
            <w:r>
              <w:rPr>
                <w:rFonts w:hint="eastAsia" w:ascii="宋体" w:hAnsi="宋体" w:cs="宋体"/>
                <w:spacing w:val="-11"/>
                <w:sz w:val="24"/>
                <w:szCs w:val="24"/>
                <w:lang w:eastAsia="zh-CN"/>
              </w:rPr>
              <w:t>投标人需按标包分别制作投标文件，并分别封装递交。</w:t>
            </w:r>
          </w:p>
          <w:p w14:paraId="4413726E">
            <w:pPr>
              <w:pStyle w:val="5"/>
              <w:numPr>
                <w:ilvl w:val="0"/>
                <w:numId w:val="2"/>
              </w:numPr>
              <w:spacing w:before="0" w:after="0" w:line="348" w:lineRule="auto"/>
              <w:ind w:left="0" w:leftChars="0" w:firstLine="11"/>
              <w:jc w:val="both"/>
              <w:rPr>
                <w:rFonts w:hint="eastAsia" w:ascii="宋体" w:hAnsi="宋体" w:cs="宋体"/>
                <w:spacing w:val="-11"/>
                <w:sz w:val="24"/>
                <w:szCs w:val="24"/>
                <w:lang w:eastAsia="zh-CN"/>
              </w:rPr>
            </w:pPr>
            <w:r>
              <w:rPr>
                <w:rFonts w:hint="eastAsia" w:ascii="宋体" w:hAnsi="宋体" w:cs="宋体"/>
                <w:spacing w:val="-11"/>
                <w:sz w:val="24"/>
                <w:szCs w:val="24"/>
                <w:lang w:val="en-US" w:eastAsia="zh-CN"/>
              </w:rPr>
              <w:t>种子种苗培育服务采购最高限制总价包含</w:t>
            </w:r>
            <w:r>
              <w:rPr>
                <w:rFonts w:hint="eastAsia" w:ascii="宋体" w:hAnsi="宋体" w:cs="宋体"/>
                <w:spacing w:val="-11"/>
                <w:sz w:val="24"/>
                <w:szCs w:val="24"/>
                <w:lang w:eastAsia="zh-CN"/>
              </w:rPr>
              <w:t>瓶苗生产环节固定价0.07元/株。</w:t>
            </w:r>
          </w:p>
        </w:tc>
      </w:tr>
      <w:tr w14:paraId="5A293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9" w:type="pct"/>
            <w:vAlign w:val="center"/>
          </w:tcPr>
          <w:p w14:paraId="4774D331">
            <w:pPr>
              <w:pStyle w:val="5"/>
              <w:spacing w:before="318" w:line="178" w:lineRule="auto"/>
              <w:jc w:val="center"/>
              <w:rPr>
                <w:rFonts w:hint="eastAsia" w:ascii="宋体" w:hAnsi="宋体" w:eastAsia="宋体" w:cs="宋体"/>
                <w:sz w:val="24"/>
                <w:szCs w:val="24"/>
                <w:lang w:eastAsia="zh-CN"/>
              </w:rPr>
            </w:pPr>
            <w:r>
              <w:rPr>
                <w:rFonts w:hint="eastAsia" w:ascii="宋体" w:hAnsi="宋体" w:cs="宋体"/>
                <w:spacing w:val="-3"/>
                <w:sz w:val="24"/>
                <w:szCs w:val="24"/>
                <w:lang w:eastAsia="zh-CN"/>
              </w:rPr>
              <w:t>0</w:t>
            </w:r>
            <w:r>
              <w:rPr>
                <w:rFonts w:hint="eastAsia" w:ascii="宋体" w:hAnsi="宋体" w:cs="宋体"/>
                <w:spacing w:val="-3"/>
                <w:sz w:val="24"/>
                <w:szCs w:val="24"/>
                <w:lang w:val="en-US" w:eastAsia="zh-CN"/>
              </w:rPr>
              <w:t>2</w:t>
            </w:r>
          </w:p>
        </w:tc>
        <w:tc>
          <w:tcPr>
            <w:tcW w:w="778" w:type="pct"/>
            <w:tcBorders>
              <w:right w:val="single" w:color="auto" w:sz="4" w:space="0"/>
            </w:tcBorders>
            <w:vAlign w:val="center"/>
          </w:tcPr>
          <w:p w14:paraId="70763513">
            <w:pPr>
              <w:pStyle w:val="5"/>
              <w:spacing w:before="195" w:line="219" w:lineRule="auto"/>
              <w:jc w:val="center"/>
              <w:rPr>
                <w:rFonts w:hint="default" w:ascii="宋体" w:hAnsi="宋体" w:eastAsia="宋体" w:cs="宋体"/>
                <w:sz w:val="24"/>
                <w:szCs w:val="24"/>
                <w:lang w:val="en-US" w:eastAsia="zh-CN"/>
              </w:rPr>
            </w:pPr>
            <w:r>
              <w:rPr>
                <w:rFonts w:hint="eastAsia" w:eastAsiaTheme="minorEastAsia"/>
                <w:color w:val="000000" w:themeColor="text1"/>
                <w:sz w:val="24"/>
                <w:szCs w:val="24"/>
                <w14:textFill>
                  <w14:solidFill>
                    <w14:schemeClr w14:val="tx1"/>
                  </w14:solidFill>
                </w14:textFill>
              </w:rPr>
              <w:t>种子种苗培育服务采购</w:t>
            </w:r>
          </w:p>
        </w:tc>
        <w:tc>
          <w:tcPr>
            <w:tcW w:w="1188" w:type="pct"/>
            <w:tcBorders>
              <w:top w:val="single" w:color="auto" w:sz="4" w:space="0"/>
              <w:left w:val="single" w:color="auto" w:sz="4" w:space="0"/>
              <w:bottom w:val="single" w:color="auto" w:sz="4" w:space="0"/>
              <w:right w:val="single" w:color="auto" w:sz="4" w:space="0"/>
            </w:tcBorders>
            <w:vAlign w:val="center"/>
          </w:tcPr>
          <w:p w14:paraId="129E9487">
            <w:pPr>
              <w:pStyle w:val="5"/>
              <w:spacing w:before="260" w:line="191" w:lineRule="auto"/>
              <w:jc w:val="center"/>
              <w:rPr>
                <w:rFonts w:hint="default" w:ascii="宋体" w:hAnsi="宋体" w:eastAsia="宋体" w:cs="宋体"/>
                <w:sz w:val="24"/>
                <w:szCs w:val="24"/>
                <w:lang w:val="en-US" w:eastAsia="zh-CN"/>
              </w:rPr>
            </w:pPr>
            <w:r>
              <w:rPr>
                <w:rFonts w:hint="eastAsia"/>
                <w:lang w:val="en-US" w:eastAsia="zh-CN"/>
              </w:rPr>
              <w:t>1780万株</w:t>
            </w:r>
          </w:p>
        </w:tc>
        <w:tc>
          <w:tcPr>
            <w:tcW w:w="1023" w:type="pct"/>
            <w:tcBorders>
              <w:top w:val="single" w:color="auto" w:sz="4" w:space="0"/>
              <w:left w:val="single" w:color="auto" w:sz="4" w:space="0"/>
              <w:bottom w:val="single" w:color="auto" w:sz="4" w:space="0"/>
              <w:right w:val="single" w:color="auto" w:sz="4" w:space="0"/>
            </w:tcBorders>
            <w:vAlign w:val="center"/>
          </w:tcPr>
          <w:p w14:paraId="76327AA6">
            <w:pPr>
              <w:pStyle w:val="5"/>
              <w:spacing w:before="260" w:line="191"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5696000</w:t>
            </w:r>
          </w:p>
        </w:tc>
        <w:tc>
          <w:tcPr>
            <w:tcW w:w="1550" w:type="pct"/>
            <w:vMerge w:val="continue"/>
            <w:tcBorders>
              <w:top w:val="single" w:color="auto" w:sz="4" w:space="0"/>
              <w:left w:val="single" w:color="auto" w:sz="4" w:space="0"/>
              <w:bottom w:val="single" w:color="auto" w:sz="4" w:space="0"/>
              <w:right w:val="single" w:color="auto" w:sz="4" w:space="0"/>
            </w:tcBorders>
            <w:vAlign w:val="center"/>
          </w:tcPr>
          <w:p w14:paraId="6648F200">
            <w:pPr>
              <w:jc w:val="center"/>
              <w:rPr>
                <w:rFonts w:hint="eastAsia" w:ascii="宋体" w:hAnsi="宋体" w:cs="宋体"/>
                <w:sz w:val="24"/>
                <w:szCs w:val="24"/>
              </w:rPr>
            </w:pPr>
          </w:p>
        </w:tc>
      </w:tr>
    </w:tbl>
    <w:p w14:paraId="064CE8CE">
      <w:pPr>
        <w:spacing w:line="560" w:lineRule="exact"/>
        <w:jc w:val="left"/>
        <w:rPr>
          <w:rFonts w:eastAsiaTheme="minorEastAsia"/>
          <w:color w:val="000000" w:themeColor="text1"/>
          <w:sz w:val="24"/>
          <w:szCs w:val="24"/>
          <w14:textFill>
            <w14:solidFill>
              <w14:schemeClr w14:val="tx1"/>
            </w14:solidFill>
          </w14:textFill>
        </w:rPr>
      </w:pPr>
      <w:bookmarkStart w:id="6" w:name="_Toc496608665"/>
      <w:bookmarkStart w:id="7" w:name="_Toc497857787"/>
      <w:bookmarkStart w:id="8" w:name="_Toc13789"/>
      <w:bookmarkStart w:id="9" w:name="_Toc3597"/>
      <w:r>
        <w:rPr>
          <w:rFonts w:eastAsiaTheme="minorEastAsia"/>
          <w:color w:val="000000" w:themeColor="text1"/>
          <w:sz w:val="24"/>
          <w:szCs w:val="24"/>
          <w14:textFill>
            <w14:solidFill>
              <w14:schemeClr w14:val="tx1"/>
            </w14:solidFill>
          </w14:textFill>
        </w:rPr>
        <w:t>7. 投标人资格要求</w:t>
      </w:r>
      <w:r>
        <w:rPr>
          <w:rFonts w:hint="eastAsia" w:eastAsiaTheme="minorEastAsia"/>
          <w:color w:val="000000" w:themeColor="text1"/>
          <w:sz w:val="24"/>
          <w:szCs w:val="24"/>
          <w14:textFill>
            <w14:solidFill>
              <w14:schemeClr w14:val="tx1"/>
            </w14:solidFill>
          </w14:textFill>
        </w:rPr>
        <w:t>（</w:t>
      </w:r>
      <w:r>
        <w:rPr>
          <w:rFonts w:hint="eastAsia" w:eastAsiaTheme="minorEastAsia"/>
          <w:color w:val="000000" w:themeColor="text1"/>
          <w:sz w:val="24"/>
          <w:szCs w:val="24"/>
          <w:lang w:eastAsia="zh-CN"/>
          <w14:textFill>
            <w14:solidFill>
              <w14:schemeClr w14:val="tx1"/>
            </w14:solidFill>
          </w14:textFill>
        </w:rPr>
        <w:t>适用于01包-02包</w:t>
      </w:r>
      <w:r>
        <w:rPr>
          <w:rFonts w:hint="eastAsia" w:eastAsiaTheme="minorEastAsia"/>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w:t>
      </w:r>
      <w:bookmarkEnd w:id="1"/>
      <w:bookmarkEnd w:id="6"/>
      <w:bookmarkEnd w:id="7"/>
      <w:bookmarkEnd w:id="8"/>
      <w:bookmarkEnd w:id="9"/>
      <w:bookmarkStart w:id="10" w:name="OLE_LINK1"/>
      <w:bookmarkStart w:id="11" w:name="OLE_LINK3"/>
      <w:bookmarkStart w:id="12" w:name="_Toc21309"/>
      <w:r>
        <w:rPr>
          <w:rFonts w:eastAsiaTheme="minorEastAsia"/>
          <w:color w:val="000000" w:themeColor="text1"/>
          <w:sz w:val="24"/>
          <w:szCs w:val="24"/>
          <w14:textFill>
            <w14:solidFill>
              <w14:schemeClr w14:val="tx1"/>
            </w14:solidFill>
          </w14:textFill>
        </w:rPr>
        <w:t xml:space="preserve"> </w:t>
      </w:r>
    </w:p>
    <w:bookmarkEnd w:id="10"/>
    <w:bookmarkEnd w:id="11"/>
    <w:bookmarkEnd w:id="12"/>
    <w:p w14:paraId="4F8BCD6C">
      <w:pPr>
        <w:tabs>
          <w:tab w:val="left" w:pos="420"/>
          <w:tab w:val="left" w:pos="720"/>
        </w:tabs>
        <w:spacing w:line="560" w:lineRule="exact"/>
        <w:ind w:firstLine="480" w:firstLineChars="200"/>
        <w:jc w:val="left"/>
        <w:rPr>
          <w:rFonts w:hint="eastAsia" w:ascii="Times New Roman" w:hAnsi="Times New Roman" w:cs="Times New Roman" w:eastAsiaTheme="minorEastAsia"/>
          <w:spacing w:val="-2"/>
          <w:sz w:val="24"/>
          <w:szCs w:val="24"/>
          <w:lang w:eastAsia="zh-CN"/>
        </w:rPr>
      </w:pPr>
      <w:bookmarkStart w:id="13" w:name="_Toc474736447"/>
      <w:bookmarkStart w:id="14" w:name="_Toc496608674"/>
      <w:bookmarkStart w:id="15" w:name="_Toc5146"/>
      <w:bookmarkStart w:id="16" w:name="_Toc497857794"/>
      <w:bookmarkStart w:id="17" w:name="_Toc24194"/>
      <w:r>
        <w:rPr>
          <w:rFonts w:eastAsiaTheme="minorEastAsia"/>
          <w:color w:val="000000" w:themeColor="text1"/>
          <w:sz w:val="24"/>
          <w:szCs w:val="24"/>
          <w14:textFill>
            <w14:solidFill>
              <w14:schemeClr w14:val="tx1"/>
            </w14:solidFill>
          </w14:textFill>
        </w:rPr>
        <w:t>（</w:t>
      </w:r>
      <w:r>
        <w:rPr>
          <w:rFonts w:hint="default" w:ascii="Times New Roman" w:hAnsi="Times New Roman" w:cs="Times New Roman" w:eastAsiaTheme="minorEastAsia"/>
          <w:spacing w:val="-2"/>
          <w:sz w:val="24"/>
          <w:szCs w:val="24"/>
        </w:rPr>
        <w:t>1）投标人必须是在中华人民共和国境内（港澳台除外）依法注册的、具有独立法人资格的、能独立承担民事责任的、有能力为本项目提供</w:t>
      </w:r>
      <w:r>
        <w:rPr>
          <w:rFonts w:hint="default" w:ascii="Times New Roman" w:hAnsi="Times New Roman" w:cs="Times New Roman" w:eastAsiaTheme="minorEastAsia"/>
          <w:spacing w:val="-2"/>
          <w:sz w:val="24"/>
          <w:szCs w:val="24"/>
          <w:lang w:eastAsia="zh-CN"/>
        </w:rPr>
        <w:t>（</w:t>
      </w:r>
      <w:r>
        <w:rPr>
          <w:rFonts w:hint="default" w:ascii="Times New Roman" w:hAnsi="Times New Roman" w:cs="Times New Roman" w:eastAsiaTheme="minorEastAsia"/>
          <w:spacing w:val="-2"/>
          <w:sz w:val="24"/>
          <w:szCs w:val="24"/>
        </w:rPr>
        <w:t>货物</w:t>
      </w:r>
      <w:r>
        <w:rPr>
          <w:rFonts w:hint="default" w:ascii="Times New Roman" w:hAnsi="Times New Roman" w:cs="Times New Roman" w:eastAsiaTheme="minorEastAsia"/>
          <w:spacing w:val="-2"/>
          <w:sz w:val="24"/>
          <w:szCs w:val="24"/>
          <w:lang w:eastAsia="zh-CN"/>
        </w:rPr>
        <w:t>）</w:t>
      </w:r>
      <w:r>
        <w:rPr>
          <w:rFonts w:hint="default" w:ascii="Times New Roman" w:hAnsi="Times New Roman" w:cs="Times New Roman" w:eastAsiaTheme="minorEastAsia"/>
          <w:spacing w:val="-2"/>
          <w:sz w:val="24"/>
          <w:szCs w:val="24"/>
        </w:rPr>
        <w:t>的</w:t>
      </w:r>
      <w:r>
        <w:rPr>
          <w:rFonts w:hint="eastAsia" w:ascii="Times New Roman" w:hAnsi="Times New Roman" w:cs="Times New Roman" w:eastAsiaTheme="minorEastAsia"/>
          <w:spacing w:val="-2"/>
          <w:sz w:val="24"/>
          <w:szCs w:val="24"/>
          <w:lang w:eastAsia="zh-CN"/>
        </w:rPr>
        <w:t>（</w:t>
      </w:r>
      <w:r>
        <w:rPr>
          <w:rFonts w:hint="default" w:ascii="Times New Roman" w:hAnsi="Times New Roman" w:cs="Times New Roman" w:eastAsiaTheme="minorEastAsia"/>
          <w:spacing w:val="-2"/>
          <w:sz w:val="24"/>
          <w:szCs w:val="24"/>
        </w:rPr>
        <w:t>企业</w:t>
      </w:r>
      <w:r>
        <w:rPr>
          <w:rFonts w:hint="default" w:ascii="Times New Roman" w:hAnsi="Times New Roman" w:cs="Times New Roman" w:eastAsiaTheme="minorEastAsia"/>
          <w:spacing w:val="-2"/>
          <w:sz w:val="24"/>
          <w:szCs w:val="24"/>
          <w:lang w:val="en-US" w:eastAsia="zh-CN"/>
        </w:rPr>
        <w:t>/事业单位/社会团体等</w:t>
      </w:r>
      <w:r>
        <w:rPr>
          <w:rFonts w:hint="eastAsia" w:ascii="Times New Roman" w:hAnsi="Times New Roman" w:cs="Times New Roman" w:eastAsiaTheme="minorEastAsia"/>
          <w:spacing w:val="-2"/>
          <w:sz w:val="24"/>
          <w:szCs w:val="24"/>
          <w:lang w:val="en-US" w:eastAsia="zh-CN"/>
        </w:rPr>
        <w:t>）</w:t>
      </w:r>
      <w:r>
        <w:rPr>
          <w:rFonts w:hint="eastAsia" w:ascii="Times New Roman" w:hAnsi="Times New Roman" w:cs="Times New Roman" w:eastAsiaTheme="minorEastAsia"/>
          <w:spacing w:val="-2"/>
          <w:sz w:val="24"/>
          <w:szCs w:val="24"/>
        </w:rPr>
        <w:t>。</w:t>
      </w:r>
    </w:p>
    <w:p w14:paraId="1F211C4A">
      <w:pPr>
        <w:tabs>
          <w:tab w:val="left" w:pos="420"/>
          <w:tab w:val="left" w:pos="720"/>
        </w:tabs>
        <w:spacing w:line="560" w:lineRule="exact"/>
        <w:ind w:firstLine="480" w:firstLineChars="200"/>
        <w:jc w:val="left"/>
        <w:rPr>
          <w:rFonts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w:t>
      </w:r>
      <w:r>
        <w:rPr>
          <w:rFonts w:hint="eastAsia" w:eastAsiaTheme="minorEastAsia"/>
          <w:color w:val="000000" w:themeColor="text1"/>
          <w:sz w:val="24"/>
          <w:szCs w:val="24"/>
          <w:lang w:val="en-US" w:eastAsia="zh-CN"/>
          <w14:textFill>
            <w14:solidFill>
              <w14:schemeClr w14:val="tx1"/>
            </w14:solidFill>
          </w14:textFill>
        </w:rPr>
        <w:t>2</w:t>
      </w:r>
      <w:r>
        <w:rPr>
          <w:rFonts w:hint="eastAsia" w:eastAsiaTheme="minorEastAsia"/>
          <w:color w:val="000000" w:themeColor="text1"/>
          <w:sz w:val="24"/>
          <w:szCs w:val="24"/>
          <w14:textFill>
            <w14:solidFill>
              <w14:schemeClr w14:val="tx1"/>
            </w14:solidFill>
          </w14:textFill>
        </w:rPr>
        <w:t>）</w:t>
      </w:r>
      <w:r>
        <w:rPr>
          <w:rFonts w:hint="eastAsia" w:eastAsiaTheme="minorEastAsia"/>
          <w:color w:val="000000" w:themeColor="text1"/>
          <w:sz w:val="24"/>
          <w:szCs w:val="24"/>
          <w:highlight w:val="none"/>
          <w14:textFill>
            <w14:solidFill>
              <w14:schemeClr w14:val="tx1"/>
            </w14:solidFill>
          </w14:textFill>
        </w:rPr>
        <w:t>具有良好的商业信誉和健全的财务会计制度（需提供202</w:t>
      </w:r>
      <w:r>
        <w:rPr>
          <w:rFonts w:hint="eastAsia" w:eastAsiaTheme="minorEastAsia"/>
          <w:color w:val="000000" w:themeColor="text1"/>
          <w:sz w:val="24"/>
          <w:szCs w:val="24"/>
          <w:highlight w:val="none"/>
          <w:lang w:val="en-US" w:eastAsia="zh-CN"/>
          <w14:textFill>
            <w14:solidFill>
              <w14:schemeClr w14:val="tx1"/>
            </w14:solidFill>
          </w14:textFill>
        </w:rPr>
        <w:t>4</w:t>
      </w:r>
      <w:r>
        <w:rPr>
          <w:rFonts w:hint="eastAsia" w:eastAsiaTheme="minorEastAsia"/>
          <w:color w:val="000000" w:themeColor="text1"/>
          <w:sz w:val="24"/>
          <w:szCs w:val="24"/>
          <w:highlight w:val="none"/>
          <w14:textFill>
            <w14:solidFill>
              <w14:schemeClr w14:val="tx1"/>
            </w14:solidFill>
          </w14:textFill>
        </w:rPr>
        <w:t>年的审计报告或近6个月内银行开具的资信证明）；</w:t>
      </w:r>
    </w:p>
    <w:p w14:paraId="5447068B">
      <w:pPr>
        <w:tabs>
          <w:tab w:val="left" w:pos="420"/>
          <w:tab w:val="left" w:pos="720"/>
        </w:tabs>
        <w:spacing w:line="560" w:lineRule="exact"/>
        <w:ind w:firstLine="480" w:firstLineChars="200"/>
        <w:jc w:val="left"/>
        <w:rPr>
          <w:rFonts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w:t>
      </w:r>
      <w:r>
        <w:rPr>
          <w:rFonts w:hint="eastAsia" w:eastAsiaTheme="minorEastAsia"/>
          <w:color w:val="000000" w:themeColor="text1"/>
          <w:sz w:val="24"/>
          <w:szCs w:val="24"/>
          <w:highlight w:val="none"/>
          <w:lang w:val="en-US" w:eastAsia="zh-CN"/>
          <w14:textFill>
            <w14:solidFill>
              <w14:schemeClr w14:val="tx1"/>
            </w14:solidFill>
          </w14:textFill>
        </w:rPr>
        <w:t>3</w:t>
      </w:r>
      <w:r>
        <w:rPr>
          <w:rFonts w:hint="eastAsia" w:eastAsiaTheme="minorEastAsia"/>
          <w:color w:val="000000" w:themeColor="text1"/>
          <w:sz w:val="24"/>
          <w:szCs w:val="24"/>
          <w:highlight w:val="none"/>
          <w14:textFill>
            <w14:solidFill>
              <w14:schemeClr w14:val="tx1"/>
            </w14:solidFill>
          </w14:textFill>
        </w:rPr>
        <w:t>）须提供投标</w:t>
      </w:r>
      <w:r>
        <w:rPr>
          <w:rFonts w:eastAsiaTheme="minorEastAsia"/>
          <w:color w:val="000000" w:themeColor="text1"/>
          <w:sz w:val="24"/>
          <w:szCs w:val="24"/>
          <w:highlight w:val="none"/>
          <w14:textFill>
            <w14:solidFill>
              <w14:schemeClr w14:val="tx1"/>
            </w14:solidFill>
          </w14:textFill>
        </w:rPr>
        <w:t>截止</w:t>
      </w:r>
      <w:r>
        <w:rPr>
          <w:rFonts w:hint="eastAsia" w:eastAsiaTheme="minorEastAsia"/>
          <w:color w:val="000000" w:themeColor="text1"/>
          <w:sz w:val="24"/>
          <w:szCs w:val="24"/>
          <w:highlight w:val="none"/>
          <w14:textFill>
            <w14:solidFill>
              <w14:schemeClr w14:val="tx1"/>
            </w14:solidFill>
          </w14:textFill>
        </w:rPr>
        <w:t>时间</w:t>
      </w:r>
      <w:r>
        <w:rPr>
          <w:rFonts w:eastAsiaTheme="minorEastAsia"/>
          <w:color w:val="000000" w:themeColor="text1"/>
          <w:sz w:val="24"/>
          <w:szCs w:val="24"/>
          <w:highlight w:val="none"/>
          <w14:textFill>
            <w14:solidFill>
              <w14:schemeClr w14:val="tx1"/>
            </w14:solidFill>
          </w14:textFill>
        </w:rPr>
        <w:t>前</w:t>
      </w:r>
      <w:r>
        <w:rPr>
          <w:rFonts w:hint="eastAsia" w:eastAsiaTheme="minorEastAsia"/>
          <w:color w:val="000000" w:themeColor="text1"/>
          <w:sz w:val="24"/>
          <w:szCs w:val="24"/>
          <w:highlight w:val="none"/>
          <w:lang w:val="en-US" w:eastAsia="zh-CN"/>
          <w14:textFill>
            <w14:solidFill>
              <w14:schemeClr w14:val="tx1"/>
            </w14:solidFill>
          </w14:textFill>
        </w:rPr>
        <w:t>一</w:t>
      </w:r>
      <w:r>
        <w:rPr>
          <w:rFonts w:hint="eastAsia" w:eastAsiaTheme="minorEastAsia"/>
          <w:color w:val="000000" w:themeColor="text1"/>
          <w:sz w:val="24"/>
          <w:szCs w:val="24"/>
          <w:highlight w:val="none"/>
          <w14:textFill>
            <w14:solidFill>
              <w14:schemeClr w14:val="tx1"/>
            </w14:solidFill>
          </w14:textFill>
        </w:rPr>
        <w:t>年内任意</w:t>
      </w:r>
      <w:r>
        <w:rPr>
          <w:rFonts w:hint="eastAsia" w:eastAsiaTheme="minorEastAsia"/>
          <w:color w:val="000000" w:themeColor="text1"/>
          <w:sz w:val="24"/>
          <w:szCs w:val="24"/>
          <w:highlight w:val="none"/>
          <w:lang w:val="en-US" w:eastAsia="zh-CN"/>
          <w14:textFill>
            <w14:solidFill>
              <w14:schemeClr w14:val="tx1"/>
            </w14:solidFill>
          </w14:textFill>
        </w:rPr>
        <w:t>一</w:t>
      </w:r>
      <w:r>
        <w:rPr>
          <w:rFonts w:hint="eastAsia" w:eastAsiaTheme="minorEastAsia"/>
          <w:color w:val="000000" w:themeColor="text1"/>
          <w:sz w:val="24"/>
          <w:szCs w:val="24"/>
          <w:highlight w:val="none"/>
          <w14:textFill>
            <w14:solidFill>
              <w14:schemeClr w14:val="tx1"/>
            </w14:solidFill>
          </w14:textFill>
        </w:rPr>
        <w:t>个月依法缴纳税收（纳税申报表不能代替纳税证明）和社会保障资金的证明</w:t>
      </w:r>
      <w:r>
        <w:rPr>
          <w:rFonts w:eastAsiaTheme="minorEastAsia"/>
          <w:color w:val="000000" w:themeColor="text1"/>
          <w:sz w:val="24"/>
          <w:szCs w:val="24"/>
          <w:highlight w:val="none"/>
          <w14:textFill>
            <w14:solidFill>
              <w14:schemeClr w14:val="tx1"/>
            </w14:solidFill>
          </w14:textFill>
        </w:rPr>
        <w:t>。</w:t>
      </w:r>
    </w:p>
    <w:p w14:paraId="43D2DD29">
      <w:pPr>
        <w:tabs>
          <w:tab w:val="left" w:pos="420"/>
          <w:tab w:val="left" w:pos="720"/>
        </w:tabs>
        <w:spacing w:line="560" w:lineRule="exact"/>
        <w:ind w:firstLine="480" w:firstLineChars="200"/>
        <w:jc w:val="left"/>
        <w:rPr>
          <w:rFonts w:hint="eastAsia"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w:t>
      </w:r>
      <w:r>
        <w:rPr>
          <w:rFonts w:hint="eastAsia" w:eastAsiaTheme="minorEastAsia"/>
          <w:color w:val="000000" w:themeColor="text1"/>
          <w:sz w:val="24"/>
          <w:szCs w:val="24"/>
          <w:highlight w:val="none"/>
          <w:lang w:val="en-US" w:eastAsia="zh-CN"/>
          <w14:textFill>
            <w14:solidFill>
              <w14:schemeClr w14:val="tx1"/>
            </w14:solidFill>
          </w14:textFill>
        </w:rPr>
        <w:t>4</w:t>
      </w:r>
      <w:r>
        <w:rPr>
          <w:rFonts w:hint="eastAsia" w:eastAsiaTheme="minorEastAsia"/>
          <w:color w:val="000000" w:themeColor="text1"/>
          <w:sz w:val="24"/>
          <w:szCs w:val="24"/>
          <w:highlight w:val="none"/>
          <w14:textFill>
            <w14:solidFill>
              <w14:schemeClr w14:val="tx1"/>
            </w14:solidFill>
          </w14:textFill>
        </w:rPr>
        <w:t>）</w:t>
      </w:r>
      <w:r>
        <w:rPr>
          <w:rFonts w:eastAsiaTheme="minorEastAsia"/>
          <w:color w:val="000000" w:themeColor="text1"/>
          <w:sz w:val="24"/>
          <w:szCs w:val="24"/>
          <w:highlight w:val="none"/>
          <w14:textFill>
            <w14:solidFill>
              <w14:schemeClr w14:val="tx1"/>
            </w14:solidFill>
          </w14:textFill>
        </w:rPr>
        <w:t>投标人近</w:t>
      </w:r>
      <w:r>
        <w:rPr>
          <w:rFonts w:hint="eastAsia" w:eastAsiaTheme="minorEastAsia"/>
          <w:color w:val="000000" w:themeColor="text1"/>
          <w:sz w:val="24"/>
          <w:szCs w:val="24"/>
          <w:highlight w:val="none"/>
          <w:lang w:val="en-US" w:eastAsia="zh-CN"/>
          <w14:textFill>
            <w14:solidFill>
              <w14:schemeClr w14:val="tx1"/>
            </w14:solidFill>
          </w14:textFill>
        </w:rPr>
        <w:t>3</w:t>
      </w:r>
      <w:r>
        <w:rPr>
          <w:rFonts w:eastAsiaTheme="minorEastAsia"/>
          <w:color w:val="000000" w:themeColor="text1"/>
          <w:sz w:val="24"/>
          <w:szCs w:val="24"/>
          <w:highlight w:val="none"/>
          <w14:textFill>
            <w14:solidFill>
              <w14:schemeClr w14:val="tx1"/>
            </w14:solidFill>
          </w14:textFill>
        </w:rPr>
        <w:t>年（</w:t>
      </w:r>
      <w:r>
        <w:rPr>
          <w:rFonts w:hint="eastAsia" w:eastAsiaTheme="minorEastAsia"/>
          <w:color w:val="000000" w:themeColor="text1"/>
          <w:sz w:val="24"/>
          <w:szCs w:val="24"/>
          <w:highlight w:val="none"/>
          <w:lang w:val="en-US" w:eastAsia="zh-CN"/>
          <w14:textFill>
            <w14:solidFill>
              <w14:schemeClr w14:val="tx1"/>
            </w14:solidFill>
          </w14:textFill>
        </w:rPr>
        <w:t>2022</w:t>
      </w:r>
      <w:r>
        <w:rPr>
          <w:rFonts w:eastAsiaTheme="minorEastAsia"/>
          <w:color w:val="000000" w:themeColor="text1"/>
          <w:sz w:val="24"/>
          <w:szCs w:val="24"/>
          <w:highlight w:val="none"/>
          <w14:textFill>
            <w14:solidFill>
              <w14:schemeClr w14:val="tx1"/>
            </w14:solidFill>
          </w14:textFill>
        </w:rPr>
        <w:t>年</w:t>
      </w:r>
      <w:r>
        <w:rPr>
          <w:rFonts w:hint="eastAsia" w:eastAsiaTheme="minorEastAsia"/>
          <w:color w:val="000000" w:themeColor="text1"/>
          <w:sz w:val="24"/>
          <w:szCs w:val="24"/>
          <w:highlight w:val="none"/>
          <w:lang w:val="en-US" w:eastAsia="zh-CN"/>
          <w14:textFill>
            <w14:solidFill>
              <w14:schemeClr w14:val="tx1"/>
            </w14:solidFill>
          </w14:textFill>
        </w:rPr>
        <w:t>5</w:t>
      </w:r>
      <w:r>
        <w:rPr>
          <w:rFonts w:hint="eastAsia" w:eastAsiaTheme="minorEastAsia"/>
          <w:color w:val="000000" w:themeColor="text1"/>
          <w:sz w:val="24"/>
          <w:szCs w:val="24"/>
          <w:highlight w:val="none"/>
          <w14:textFill>
            <w14:solidFill>
              <w14:schemeClr w14:val="tx1"/>
            </w14:solidFill>
          </w14:textFill>
        </w:rPr>
        <w:t>月</w:t>
      </w:r>
      <w:r>
        <w:rPr>
          <w:rFonts w:hint="eastAsia" w:eastAsiaTheme="minorEastAsia"/>
          <w:color w:val="000000" w:themeColor="text1"/>
          <w:sz w:val="24"/>
          <w:szCs w:val="24"/>
          <w:highlight w:val="none"/>
          <w:lang w:val="en-US" w:eastAsia="zh-CN"/>
          <w14:textFill>
            <w14:solidFill>
              <w14:schemeClr w14:val="tx1"/>
            </w14:solidFill>
          </w14:textFill>
        </w:rPr>
        <w:t>21</w:t>
      </w:r>
      <w:r>
        <w:rPr>
          <w:rFonts w:hint="eastAsia" w:eastAsiaTheme="minorEastAsia"/>
          <w:color w:val="000000" w:themeColor="text1"/>
          <w:sz w:val="24"/>
          <w:szCs w:val="24"/>
          <w:highlight w:val="none"/>
          <w14:textFill>
            <w14:solidFill>
              <w14:schemeClr w14:val="tx1"/>
            </w14:solidFill>
          </w14:textFill>
        </w:rPr>
        <w:t>日</w:t>
      </w:r>
      <w:r>
        <w:rPr>
          <w:rFonts w:eastAsiaTheme="minorEastAsia"/>
          <w:color w:val="000000" w:themeColor="text1"/>
          <w:sz w:val="24"/>
          <w:szCs w:val="24"/>
          <w:highlight w:val="none"/>
          <w14:textFill>
            <w14:solidFill>
              <w14:schemeClr w14:val="tx1"/>
            </w14:solidFill>
          </w14:textFill>
        </w:rPr>
        <w:t>起）</w:t>
      </w:r>
      <w:r>
        <w:rPr>
          <w:rFonts w:eastAsiaTheme="minorEastAsia"/>
          <w:color w:val="000000" w:themeColor="text1"/>
          <w:sz w:val="24"/>
          <w:szCs w:val="24"/>
          <w14:textFill>
            <w14:solidFill>
              <w14:schemeClr w14:val="tx1"/>
            </w14:solidFill>
          </w14:textFill>
        </w:rPr>
        <w:t>未被列入</w:t>
      </w:r>
      <w:r>
        <w:rPr>
          <w:rFonts w:hint="eastAsia" w:eastAsiaTheme="minorEastAsia"/>
          <w:color w:val="000000" w:themeColor="text1"/>
          <w:sz w:val="24"/>
          <w:szCs w:val="24"/>
          <w:lang w:eastAsia="zh-CN"/>
          <w14:textFill>
            <w14:solidFill>
              <w14:schemeClr w14:val="tx1"/>
            </w14:solidFill>
          </w14:textFill>
        </w:rPr>
        <w:t>国家企业信用信息公示系统（</w:t>
      </w:r>
      <w:r>
        <w:rPr>
          <w:rFonts w:eastAsiaTheme="minorEastAsia"/>
          <w:color w:val="000000" w:themeColor="text1"/>
          <w:sz w:val="24"/>
          <w:szCs w:val="24"/>
          <w14:textFill>
            <w14:solidFill>
              <w14:schemeClr w14:val="tx1"/>
            </w14:solidFill>
          </w14:textFill>
        </w:rPr>
        <w:t>http://www .gsxt.gov.cn</w:t>
      </w:r>
      <w:r>
        <w:rPr>
          <w:rFonts w:hint="eastAsia" w:eastAsiaTheme="minorEastAsia"/>
          <w:color w:val="000000" w:themeColor="text1"/>
          <w:sz w:val="24"/>
          <w:szCs w:val="24"/>
          <w:lang w:eastAsia="zh-CN"/>
          <w14:textFill>
            <w14:solidFill>
              <w14:schemeClr w14:val="tx1"/>
            </w14:solidFill>
          </w14:textFill>
        </w:rPr>
        <w:t>）</w:t>
      </w:r>
      <w:r>
        <w:rPr>
          <w:rFonts w:eastAsiaTheme="minorEastAsia"/>
          <w:color w:val="000000" w:themeColor="text1"/>
          <w:sz w:val="24"/>
          <w:szCs w:val="24"/>
          <w14:textFill>
            <w14:solidFill>
              <w14:schemeClr w14:val="tx1"/>
            </w14:solidFill>
          </w14:textFill>
        </w:rPr>
        <w:t>中严重违法失信企业名单、经营异常名录信息</w:t>
      </w:r>
      <w:r>
        <w:rPr>
          <w:rFonts w:hint="eastAsia" w:eastAsiaTheme="minorEastAsia"/>
          <w:color w:val="000000" w:themeColor="text1"/>
          <w:sz w:val="24"/>
          <w:szCs w:val="24"/>
          <w14:textFill>
            <w14:solidFill>
              <w14:schemeClr w14:val="tx1"/>
            </w14:solidFill>
          </w14:textFill>
        </w:rPr>
        <w:t>和</w:t>
      </w:r>
      <w:r>
        <w:rPr>
          <w:rFonts w:eastAsiaTheme="minorEastAsia"/>
          <w:color w:val="000000" w:themeColor="text1"/>
          <w:sz w:val="24"/>
          <w:szCs w:val="24"/>
          <w14:textFill>
            <w14:solidFill>
              <w14:schemeClr w14:val="tx1"/>
            </w14:solidFill>
          </w14:textFill>
        </w:rPr>
        <w:t>未在“信用中国”网站</w:t>
      </w:r>
      <w:r>
        <w:rPr>
          <w:rFonts w:hint="eastAsia" w:eastAsiaTheme="minorEastAsia"/>
          <w:color w:val="000000" w:themeColor="text1"/>
          <w:sz w:val="24"/>
          <w:szCs w:val="24"/>
          <w:lang w:eastAsia="zh-CN"/>
          <w14:textFill>
            <w14:solidFill>
              <w14:schemeClr w14:val="tx1"/>
            </w14:solidFill>
          </w14:textFill>
        </w:rPr>
        <w:t>（</w:t>
      </w:r>
      <w:r>
        <w:rPr>
          <w:rFonts w:eastAsiaTheme="minorEastAsia"/>
          <w:color w:val="000000" w:themeColor="text1"/>
          <w:sz w:val="24"/>
          <w:szCs w:val="24"/>
          <w14:textFill>
            <w14:solidFill>
              <w14:schemeClr w14:val="tx1"/>
            </w14:solidFill>
          </w14:textFill>
        </w:rPr>
        <w:t xml:space="preserve"> http://www.creditchina.gov.cn/ </w:t>
      </w:r>
      <w:r>
        <w:rPr>
          <w:rFonts w:hint="eastAsia" w:eastAsiaTheme="minorEastAsia"/>
          <w:color w:val="000000" w:themeColor="text1"/>
          <w:sz w:val="24"/>
          <w:szCs w:val="24"/>
          <w:lang w:eastAsia="zh-CN"/>
          <w14:textFill>
            <w14:solidFill>
              <w14:schemeClr w14:val="tx1"/>
            </w14:solidFill>
          </w14:textFill>
        </w:rPr>
        <w:t>）</w:t>
      </w:r>
      <w:r>
        <w:rPr>
          <w:rFonts w:eastAsiaTheme="minorEastAsia"/>
          <w:color w:val="000000" w:themeColor="text1"/>
          <w:sz w:val="24"/>
          <w:szCs w:val="24"/>
          <w14:textFill>
            <w14:solidFill>
              <w14:schemeClr w14:val="tx1"/>
            </w14:solidFill>
          </w14:textFill>
        </w:rPr>
        <w:t>中被列入失信被执行人名单。</w:t>
      </w:r>
      <w:r>
        <w:rPr>
          <w:rFonts w:hint="eastAsia" w:eastAsiaTheme="minorEastAsia"/>
          <w:color w:val="000000" w:themeColor="text1"/>
          <w:sz w:val="24"/>
          <w:szCs w:val="24"/>
          <w14:textFill>
            <w14:solidFill>
              <w14:schemeClr w14:val="tx1"/>
            </w14:solidFill>
          </w14:textFill>
        </w:rPr>
        <w:t>（注：投标人须提供以上截图,以评标时评标委员会在相应网站的查询结果为准，存在上述问题投标将被否决）</w:t>
      </w:r>
    </w:p>
    <w:p w14:paraId="73D49563">
      <w:pPr>
        <w:pStyle w:val="7"/>
        <w:rPr>
          <w:rFonts w:hint="eastAsia" w:eastAsiaTheme="minorEastAsia"/>
          <w:color w:val="000000" w:themeColor="text1"/>
          <w:sz w:val="24"/>
          <w:szCs w:val="24"/>
          <w:lang w:eastAsia="zh-CN"/>
          <w14:textFill>
            <w14:solidFill>
              <w14:schemeClr w14:val="tx1"/>
            </w14:solidFill>
          </w14:textFill>
        </w:rPr>
      </w:pPr>
      <w:r>
        <w:rPr>
          <w:rFonts w:hint="eastAsia" w:eastAsiaTheme="minorEastAsia"/>
          <w:color w:val="000000" w:themeColor="text1"/>
          <w:sz w:val="24"/>
          <w:szCs w:val="24"/>
          <w:lang w:eastAsia="zh-CN"/>
          <w14:textFill>
            <w14:solidFill>
              <w14:schemeClr w14:val="tx1"/>
            </w14:solidFill>
          </w14:textFill>
        </w:rPr>
        <w:t>（</w:t>
      </w:r>
      <w:r>
        <w:rPr>
          <w:rFonts w:hint="eastAsia" w:eastAsiaTheme="minorEastAsia"/>
          <w:color w:val="000000" w:themeColor="text1"/>
          <w:sz w:val="24"/>
          <w:szCs w:val="24"/>
          <w:lang w:val="en-US" w:eastAsia="zh-CN"/>
          <w14:textFill>
            <w14:solidFill>
              <w14:schemeClr w14:val="tx1"/>
            </w14:solidFill>
          </w14:textFill>
        </w:rPr>
        <w:t>5</w:t>
      </w:r>
      <w:r>
        <w:rPr>
          <w:rFonts w:hint="eastAsia" w:eastAsiaTheme="minorEastAsia"/>
          <w:color w:val="000000" w:themeColor="text1"/>
          <w:sz w:val="24"/>
          <w:szCs w:val="24"/>
          <w:lang w:eastAsia="zh-CN"/>
          <w14:textFill>
            <w14:solidFill>
              <w14:schemeClr w14:val="tx1"/>
            </w14:solidFill>
          </w14:textFill>
        </w:rPr>
        <w:t>）投标人须持有林草种子生产经营许可证（</w:t>
      </w:r>
      <w:r>
        <w:rPr>
          <w:rFonts w:hint="eastAsia" w:eastAsiaTheme="minorEastAsia"/>
          <w:color w:val="000000" w:themeColor="text1"/>
          <w:sz w:val="24"/>
          <w:szCs w:val="24"/>
          <w:lang w:val="en-US" w:eastAsia="zh-CN"/>
          <w14:textFill>
            <w14:solidFill>
              <w14:schemeClr w14:val="tx1"/>
            </w14:solidFill>
          </w14:textFill>
        </w:rPr>
        <w:t>仅适用于02包，需提供复印件并加盖单位公章</w:t>
      </w:r>
      <w:r>
        <w:rPr>
          <w:rFonts w:hint="eastAsia" w:eastAsiaTheme="minorEastAsia"/>
          <w:color w:val="000000" w:themeColor="text1"/>
          <w:sz w:val="24"/>
          <w:szCs w:val="24"/>
          <w:lang w:eastAsia="zh-CN"/>
          <w14:textFill>
            <w14:solidFill>
              <w14:schemeClr w14:val="tx1"/>
            </w14:solidFill>
          </w14:textFill>
        </w:rPr>
        <w:t>）。</w:t>
      </w:r>
    </w:p>
    <w:p w14:paraId="3DE6CC4A">
      <w:pPr>
        <w:tabs>
          <w:tab w:val="left" w:pos="420"/>
          <w:tab w:val="left" w:pos="720"/>
        </w:tabs>
        <w:spacing w:line="560" w:lineRule="exact"/>
        <w:ind w:firstLine="480" w:firstLineChars="200"/>
        <w:jc w:val="left"/>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w:t>
      </w:r>
      <w:r>
        <w:rPr>
          <w:rFonts w:hint="eastAsia" w:eastAsiaTheme="minorEastAsia"/>
          <w:color w:val="000000" w:themeColor="text1"/>
          <w:sz w:val="24"/>
          <w:szCs w:val="24"/>
          <w:lang w:val="en-US" w:eastAsia="zh-CN"/>
          <w14:textFill>
            <w14:solidFill>
              <w14:schemeClr w14:val="tx1"/>
            </w14:solidFill>
          </w14:textFill>
        </w:rPr>
        <w:t>6</w:t>
      </w:r>
      <w:r>
        <w:rPr>
          <w:rFonts w:hint="eastAsia" w:eastAsiaTheme="minorEastAsia"/>
          <w:color w:val="000000" w:themeColor="text1"/>
          <w:sz w:val="24"/>
          <w:szCs w:val="24"/>
          <w14:textFill>
            <w14:solidFill>
              <w14:schemeClr w14:val="tx1"/>
            </w14:solidFill>
          </w14:textFill>
        </w:rPr>
        <w:t>）</w:t>
      </w:r>
      <w:r>
        <w:rPr>
          <w:rFonts w:eastAsiaTheme="minorEastAsia"/>
          <w:color w:val="000000" w:themeColor="text1"/>
          <w:sz w:val="24"/>
          <w:szCs w:val="24"/>
          <w:highlight w:val="none"/>
          <w14:textFill>
            <w14:solidFill>
              <w14:schemeClr w14:val="tx1"/>
            </w14:solidFill>
          </w14:textFill>
        </w:rPr>
        <w:t>单位负责人为同一人或者存在控股、管理关系的不同单位，不得同时参加本招标项目投标</w:t>
      </w:r>
      <w:r>
        <w:rPr>
          <w:rFonts w:hint="eastAsia" w:eastAsiaTheme="minorEastAsia"/>
          <w:color w:val="000000" w:themeColor="text1"/>
          <w:sz w:val="24"/>
          <w:szCs w:val="24"/>
          <w14:textFill>
            <w14:solidFill>
              <w14:schemeClr w14:val="tx1"/>
            </w14:solidFill>
          </w14:textFill>
        </w:rPr>
        <w:t>（需提供承诺函，格式自拟，原件加盖单位公章）</w:t>
      </w:r>
      <w:r>
        <w:rPr>
          <w:rFonts w:hint="eastAsia" w:eastAsiaTheme="minorEastAsia"/>
          <w:color w:val="000000" w:themeColor="text1"/>
          <w:sz w:val="24"/>
          <w:szCs w:val="24"/>
          <w:lang w:eastAsia="zh-CN"/>
          <w14:textFill>
            <w14:solidFill>
              <w14:schemeClr w14:val="tx1"/>
            </w14:solidFill>
          </w14:textFill>
        </w:rPr>
        <w:t>。</w:t>
      </w:r>
    </w:p>
    <w:p w14:paraId="123F9733">
      <w:pPr>
        <w:tabs>
          <w:tab w:val="left" w:pos="420"/>
          <w:tab w:val="left" w:pos="720"/>
        </w:tabs>
        <w:spacing w:line="560" w:lineRule="exact"/>
        <w:ind w:firstLine="480" w:firstLineChars="200"/>
        <w:jc w:val="left"/>
        <w:rPr>
          <w:rFonts w:hint="eastAsia" w:eastAsiaTheme="minorEastAsia"/>
          <w:color w:val="000000" w:themeColor="text1"/>
          <w:sz w:val="24"/>
          <w:szCs w:val="24"/>
          <w:lang w:eastAsia="zh-CN"/>
          <w14:textFill>
            <w14:solidFill>
              <w14:schemeClr w14:val="tx1"/>
            </w14:solidFill>
          </w14:textFill>
        </w:rPr>
      </w:pPr>
      <w:r>
        <w:rPr>
          <w:rFonts w:eastAsiaTheme="minorEastAsia"/>
          <w:color w:val="000000" w:themeColor="text1"/>
          <w:sz w:val="24"/>
          <w:szCs w:val="24"/>
          <w14:textFill>
            <w14:solidFill>
              <w14:schemeClr w14:val="tx1"/>
            </w14:solidFill>
          </w14:textFill>
        </w:rPr>
        <w:t>（</w:t>
      </w:r>
      <w:r>
        <w:rPr>
          <w:rFonts w:hint="eastAsia" w:eastAsiaTheme="minorEastAsia"/>
          <w:color w:val="000000" w:themeColor="text1"/>
          <w:sz w:val="24"/>
          <w:szCs w:val="24"/>
          <w:lang w:val="en-US" w:eastAsia="zh-CN"/>
          <w14:textFill>
            <w14:solidFill>
              <w14:schemeClr w14:val="tx1"/>
            </w14:solidFill>
          </w14:textFill>
        </w:rPr>
        <w:t>7</w:t>
      </w:r>
      <w:r>
        <w:rPr>
          <w:rFonts w:eastAsiaTheme="minorEastAsia"/>
          <w:color w:val="000000" w:themeColor="text1"/>
          <w:sz w:val="24"/>
          <w:szCs w:val="24"/>
          <w14:textFill>
            <w14:solidFill>
              <w14:schemeClr w14:val="tx1"/>
            </w14:solidFill>
          </w14:textFill>
        </w:rPr>
        <w:t>）本项目</w:t>
      </w:r>
      <w:r>
        <w:rPr>
          <w:rFonts w:eastAsiaTheme="minorEastAsia"/>
          <w:color w:val="000000" w:themeColor="text1"/>
          <w:sz w:val="24"/>
          <w:szCs w:val="24"/>
          <w:highlight w:val="none"/>
          <w14:textFill>
            <w14:solidFill>
              <w14:schemeClr w14:val="tx1"/>
            </w14:solidFill>
          </w14:textFill>
        </w:rPr>
        <w:t>不接受</w:t>
      </w:r>
      <w:r>
        <w:rPr>
          <w:rFonts w:eastAsiaTheme="minorEastAsia"/>
          <w:color w:val="000000" w:themeColor="text1"/>
          <w:sz w:val="24"/>
          <w:szCs w:val="24"/>
          <w14:textFill>
            <w14:solidFill>
              <w14:schemeClr w14:val="tx1"/>
            </w14:solidFill>
          </w14:textFill>
        </w:rPr>
        <w:t>联合体投标</w:t>
      </w:r>
      <w:r>
        <w:rPr>
          <w:rFonts w:hint="eastAsia" w:eastAsiaTheme="minorEastAsia"/>
          <w:color w:val="000000" w:themeColor="text1"/>
          <w:sz w:val="24"/>
          <w:szCs w:val="24"/>
          <w14:textFill>
            <w14:solidFill>
              <w14:schemeClr w14:val="tx1"/>
            </w14:solidFill>
          </w14:textFill>
        </w:rPr>
        <w:t>（需提供承诺函，格式自拟，原件加盖单位公章）</w:t>
      </w:r>
      <w:r>
        <w:rPr>
          <w:rFonts w:hint="eastAsia" w:eastAsiaTheme="minorEastAsia"/>
          <w:color w:val="000000" w:themeColor="text1"/>
          <w:sz w:val="24"/>
          <w:szCs w:val="24"/>
          <w:lang w:eastAsia="zh-CN"/>
          <w14:textFill>
            <w14:solidFill>
              <w14:schemeClr w14:val="tx1"/>
            </w14:solidFill>
          </w14:textFill>
        </w:rPr>
        <w:t>。</w:t>
      </w:r>
    </w:p>
    <w:p w14:paraId="3E90EAB7">
      <w:pPr>
        <w:tabs>
          <w:tab w:val="left" w:pos="420"/>
          <w:tab w:val="left" w:pos="720"/>
        </w:tabs>
        <w:spacing w:line="560" w:lineRule="exact"/>
        <w:ind w:firstLine="480" w:firstLineChars="200"/>
        <w:jc w:val="left"/>
        <w:rPr>
          <w:rFonts w:hint="eastAsia" w:eastAsiaTheme="minorEastAsia"/>
          <w:color w:val="000000" w:themeColor="text1"/>
          <w:sz w:val="24"/>
          <w:szCs w:val="24"/>
          <w:lang w:eastAsia="zh-CN"/>
          <w14:textFill>
            <w14:solidFill>
              <w14:schemeClr w14:val="tx1"/>
            </w14:solidFill>
          </w14:textFill>
        </w:rPr>
      </w:pPr>
      <w:r>
        <w:rPr>
          <w:rFonts w:hint="eastAsia" w:eastAsiaTheme="minorEastAsia"/>
          <w:color w:val="000000" w:themeColor="text1"/>
          <w:sz w:val="24"/>
          <w:szCs w:val="24"/>
          <w:lang w:eastAsia="zh-CN"/>
          <w14:textFill>
            <w14:solidFill>
              <w14:schemeClr w14:val="tx1"/>
            </w14:solidFill>
          </w14:textFill>
        </w:rPr>
        <w:t>（</w:t>
      </w:r>
      <w:r>
        <w:rPr>
          <w:rFonts w:hint="eastAsia" w:eastAsiaTheme="minorEastAsia"/>
          <w:color w:val="000000" w:themeColor="text1"/>
          <w:sz w:val="24"/>
          <w:szCs w:val="24"/>
          <w:lang w:val="en-US" w:eastAsia="zh-CN"/>
          <w14:textFill>
            <w14:solidFill>
              <w14:schemeClr w14:val="tx1"/>
            </w14:solidFill>
          </w14:textFill>
        </w:rPr>
        <w:t>8</w:t>
      </w:r>
      <w:r>
        <w:rPr>
          <w:rFonts w:hint="eastAsia" w:eastAsiaTheme="minorEastAsia"/>
          <w:color w:val="000000" w:themeColor="text1"/>
          <w:sz w:val="24"/>
          <w:szCs w:val="24"/>
          <w:lang w:eastAsia="zh-CN"/>
          <w14:textFill>
            <w14:solidFill>
              <w14:schemeClr w14:val="tx1"/>
            </w14:solidFill>
          </w14:textFill>
        </w:rPr>
        <w:t>）本项目不得转包、分包。（</w:t>
      </w:r>
      <w:r>
        <w:rPr>
          <w:rFonts w:hint="eastAsia" w:eastAsiaTheme="minorEastAsia"/>
          <w:color w:val="000000" w:themeColor="text1"/>
          <w:sz w:val="24"/>
          <w:szCs w:val="24"/>
          <w14:textFill>
            <w14:solidFill>
              <w14:schemeClr w14:val="tx1"/>
            </w14:solidFill>
          </w14:textFill>
        </w:rPr>
        <w:t>需提供承诺函，格式自拟，原件加盖单位公章</w:t>
      </w:r>
      <w:r>
        <w:rPr>
          <w:rFonts w:hint="eastAsia" w:eastAsiaTheme="minorEastAsia"/>
          <w:color w:val="000000" w:themeColor="text1"/>
          <w:sz w:val="24"/>
          <w:szCs w:val="24"/>
          <w:lang w:eastAsia="zh-CN"/>
          <w14:textFill>
            <w14:solidFill>
              <w14:schemeClr w14:val="tx1"/>
            </w14:solidFill>
          </w14:textFill>
        </w:rPr>
        <w:t>）。</w:t>
      </w:r>
    </w:p>
    <w:bookmarkEnd w:id="13"/>
    <w:bookmarkEnd w:id="14"/>
    <w:bookmarkEnd w:id="15"/>
    <w:bookmarkEnd w:id="16"/>
    <w:bookmarkEnd w:id="17"/>
    <w:p w14:paraId="64A41E50">
      <w:pPr>
        <w:spacing w:line="560" w:lineRule="exact"/>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8. 招标文件的</w:t>
      </w:r>
      <w:r>
        <w:rPr>
          <w:rFonts w:hint="eastAsia" w:eastAsiaTheme="minorEastAsia"/>
          <w:color w:val="000000" w:themeColor="text1"/>
          <w:sz w:val="24"/>
          <w:szCs w:val="24"/>
          <w:highlight w:val="none"/>
          <w14:textFill>
            <w14:solidFill>
              <w14:schemeClr w14:val="tx1"/>
            </w14:solidFill>
          </w14:textFill>
        </w:rPr>
        <w:t>获取</w:t>
      </w:r>
      <w:r>
        <w:rPr>
          <w:rFonts w:eastAsiaTheme="minorEastAsia"/>
          <w:color w:val="000000" w:themeColor="text1"/>
          <w:sz w:val="24"/>
          <w:szCs w:val="24"/>
          <w:highlight w:val="none"/>
          <w14:textFill>
            <w14:solidFill>
              <w14:schemeClr w14:val="tx1"/>
            </w14:solidFill>
          </w14:textFill>
        </w:rPr>
        <w:t>：</w:t>
      </w:r>
    </w:p>
    <w:p w14:paraId="1D01B60D">
      <w:pPr>
        <w:adjustRightInd w:val="0"/>
        <w:spacing w:line="560" w:lineRule="exact"/>
        <w:ind w:firstLine="420"/>
        <w:rPr>
          <w:rFonts w:hint="eastAsia" w:eastAsiaTheme="minorEastAsia"/>
          <w:color w:val="000000" w:themeColor="text1"/>
          <w:sz w:val="24"/>
          <w:szCs w:val="24"/>
          <w:highlight w:val="none"/>
          <w:lang w:eastAsia="zh-CN"/>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（1）凡有意参加投标者，购买招标文件时须携带以下证明文件，招标代理机构对潜在投标人提供的证明材料只</w:t>
      </w:r>
      <w:r>
        <w:rPr>
          <w:rFonts w:hint="eastAsia" w:eastAsiaTheme="minorEastAsia"/>
          <w:color w:val="000000" w:themeColor="text1"/>
          <w:sz w:val="24"/>
          <w:szCs w:val="24"/>
          <w:highlight w:val="none"/>
          <w:lang w:eastAsia="zh-CN"/>
          <w14:textFill>
            <w14:solidFill>
              <w14:schemeClr w14:val="tx1"/>
            </w14:solidFill>
          </w14:textFill>
        </w:rPr>
        <w:t>做</w:t>
      </w:r>
      <w:r>
        <w:rPr>
          <w:rFonts w:hint="eastAsia" w:eastAsiaTheme="minorEastAsia"/>
          <w:color w:val="000000" w:themeColor="text1"/>
          <w:sz w:val="24"/>
          <w:szCs w:val="24"/>
          <w:highlight w:val="none"/>
          <w14:textFill>
            <w14:solidFill>
              <w14:schemeClr w14:val="tx1"/>
            </w14:solidFill>
          </w14:textFill>
        </w:rPr>
        <w:t>初步审查，不作为最终审查。资格最终审查将在评标时由评标委员会进行。投标代表为法定代表人须提供本人身份证（投标代表非法定代表人参加的提交法定代表人针对本项目的授权委托书</w:t>
      </w:r>
      <w:r>
        <w:rPr>
          <w:rFonts w:hint="eastAsia" w:eastAsiaTheme="minorEastAsia"/>
          <w:color w:val="000000" w:themeColor="text1"/>
          <w:sz w:val="24"/>
          <w:szCs w:val="24"/>
          <w:highlight w:val="none"/>
          <w:lang w:eastAsia="zh-CN"/>
          <w14:textFill>
            <w14:solidFill>
              <w14:schemeClr w14:val="tx1"/>
            </w14:solidFill>
          </w14:textFill>
        </w:rPr>
        <w:t>）。</w:t>
      </w:r>
    </w:p>
    <w:p w14:paraId="6BADBCA8">
      <w:pPr>
        <w:adjustRightInd w:val="0"/>
        <w:spacing w:line="560" w:lineRule="exact"/>
        <w:ind w:firstLine="420"/>
        <w:rPr>
          <w:rFonts w:hint="eastAsia"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法定代表人授权书原件（加盖公章）</w:t>
      </w:r>
    </w:p>
    <w:p w14:paraId="280CF952">
      <w:pPr>
        <w:adjustRightInd w:val="0"/>
        <w:spacing w:line="560" w:lineRule="exact"/>
        <w:ind w:firstLine="420"/>
        <w:rPr>
          <w:rFonts w:hint="eastAsia"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被授权人身份证复印件（加盖公章）</w:t>
      </w:r>
    </w:p>
    <w:p w14:paraId="5F13CA96">
      <w:pPr>
        <w:adjustRightInd w:val="0"/>
        <w:spacing w:line="560" w:lineRule="exact"/>
        <w:ind w:firstLine="420"/>
        <w:rPr>
          <w:rFonts w:hint="eastAsia"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营业执照复印件（加盖公章）</w:t>
      </w:r>
    </w:p>
    <w:p w14:paraId="2A38DA67">
      <w:pPr>
        <w:adjustRightInd w:val="0"/>
        <w:spacing w:line="560" w:lineRule="exact"/>
        <w:ind w:firstLine="420"/>
        <w:rPr>
          <w:rFonts w:hint="eastAsia"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标书款的汇款凭证复印件（加盖公章）</w:t>
      </w:r>
    </w:p>
    <w:p w14:paraId="09903CE4">
      <w:pPr>
        <w:adjustRightInd w:val="0"/>
        <w:spacing w:line="560" w:lineRule="exact"/>
        <w:ind w:firstLine="420"/>
        <w:rPr>
          <w:rFonts w:hint="eastAsia" w:eastAsiaTheme="minorEastAsia"/>
          <w:color w:val="000000" w:themeColor="text1"/>
          <w:sz w:val="24"/>
          <w:szCs w:val="24"/>
          <w:highlight w:val="none"/>
          <w:lang w:eastAsia="zh-CN"/>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购买招标文件登记表</w:t>
      </w:r>
    </w:p>
    <w:p w14:paraId="4454836C">
      <w:pPr>
        <w:adjustRightInd w:val="0"/>
        <w:spacing w:line="560" w:lineRule="exact"/>
        <w:ind w:firstLine="420"/>
        <w:rPr>
          <w:rFonts w:hint="eastAsia" w:eastAsiaTheme="minorEastAsia"/>
          <w:color w:val="000000" w:themeColor="text1"/>
          <w:sz w:val="24"/>
          <w:szCs w:val="24"/>
          <w:highlight w:val="none"/>
          <w:lang w:eastAsia="zh-CN"/>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（2）招标文件售价：人民币500元</w:t>
      </w:r>
      <w:r>
        <w:rPr>
          <w:rFonts w:hint="eastAsia" w:eastAsiaTheme="minorEastAsia"/>
          <w:color w:val="000000" w:themeColor="text1"/>
          <w:sz w:val="24"/>
          <w:szCs w:val="24"/>
          <w:highlight w:val="none"/>
          <w:lang w:val="en-US" w:eastAsia="zh-CN"/>
          <w14:textFill>
            <w14:solidFill>
              <w14:schemeClr w14:val="tx1"/>
            </w14:solidFill>
          </w14:textFill>
        </w:rPr>
        <w:t>/包</w:t>
      </w:r>
      <w:r>
        <w:rPr>
          <w:rFonts w:hint="eastAsia" w:eastAsiaTheme="minorEastAsia"/>
          <w:color w:val="000000" w:themeColor="text1"/>
          <w:sz w:val="24"/>
          <w:szCs w:val="24"/>
          <w:highlight w:val="none"/>
          <w14:textFill>
            <w14:solidFill>
              <w14:schemeClr w14:val="tx1"/>
            </w14:solidFill>
          </w14:textFill>
        </w:rPr>
        <w:t>，售后不退。</w:t>
      </w:r>
      <w:r>
        <w:rPr>
          <w:rFonts w:hint="eastAsia" w:eastAsiaTheme="minorEastAsia"/>
          <w:color w:val="000000" w:themeColor="text1"/>
          <w:sz w:val="24"/>
          <w:szCs w:val="24"/>
          <w:highlight w:val="none"/>
          <w:lang w:val="en-US" w:eastAsia="zh-CN"/>
          <w14:textFill>
            <w14:solidFill>
              <w14:schemeClr w14:val="tx1"/>
            </w14:solidFill>
          </w14:textFill>
        </w:rPr>
        <w:t>每个标段需单独购买招标文件。</w:t>
      </w:r>
      <w:r>
        <w:rPr>
          <w:rFonts w:hint="eastAsia" w:eastAsiaTheme="minorEastAsia"/>
          <w:b/>
          <w:bCs/>
          <w:color w:val="000000" w:themeColor="text1"/>
          <w:sz w:val="24"/>
          <w:szCs w:val="24"/>
          <w:highlight w:val="none"/>
          <w:lang w:eastAsia="zh-CN"/>
          <w14:textFill>
            <w14:solidFill>
              <w14:schemeClr w14:val="tx1"/>
            </w14:solidFill>
          </w14:textFill>
        </w:rPr>
        <w:t>（潜在投标人在购买招标文件时必须</w:t>
      </w:r>
      <w:r>
        <w:rPr>
          <w:rFonts w:hint="eastAsia" w:eastAsiaTheme="minorEastAsia"/>
          <w:b/>
          <w:bCs/>
          <w:color w:val="000000" w:themeColor="text1"/>
          <w:sz w:val="24"/>
          <w:szCs w:val="24"/>
          <w:highlight w:val="none"/>
          <w:lang w:val="en-US" w:eastAsia="zh-CN"/>
          <w14:textFill>
            <w14:solidFill>
              <w14:schemeClr w14:val="tx1"/>
            </w14:solidFill>
          </w14:textFill>
        </w:rPr>
        <w:t>在转款时备注</w:t>
      </w:r>
      <w:r>
        <w:rPr>
          <w:rFonts w:hint="eastAsia" w:eastAsiaTheme="minorEastAsia"/>
          <w:b/>
          <w:bCs/>
          <w:color w:val="000000" w:themeColor="text1"/>
          <w:sz w:val="24"/>
          <w:szCs w:val="24"/>
          <w:highlight w:val="none"/>
          <w:lang w:eastAsia="zh-CN"/>
          <w14:textFill>
            <w14:solidFill>
              <w14:schemeClr w14:val="tx1"/>
            </w14:solidFill>
          </w14:textFill>
        </w:rPr>
        <w:t>注明所投标包号，</w:t>
      </w:r>
      <w:r>
        <w:rPr>
          <w:rFonts w:hint="eastAsia" w:eastAsiaTheme="minorEastAsia"/>
          <w:b/>
          <w:bCs/>
          <w:color w:val="000000" w:themeColor="text1"/>
          <w:sz w:val="24"/>
          <w:szCs w:val="24"/>
          <w:highlight w:val="none"/>
          <w:lang w:val="en-US" w:eastAsia="zh-CN"/>
          <w14:textFill>
            <w14:solidFill>
              <w14:schemeClr w14:val="tx1"/>
            </w14:solidFill>
          </w14:textFill>
        </w:rPr>
        <w:t>如：XX000-002-01/02，</w:t>
      </w:r>
      <w:r>
        <w:rPr>
          <w:rFonts w:hint="eastAsia" w:eastAsiaTheme="minorEastAsia"/>
          <w:b/>
          <w:bCs/>
          <w:color w:val="000000" w:themeColor="text1"/>
          <w:sz w:val="24"/>
          <w:szCs w:val="24"/>
          <w:highlight w:val="none"/>
          <w:lang w:eastAsia="zh-CN"/>
          <w14:textFill>
            <w14:solidFill>
              <w14:schemeClr w14:val="tx1"/>
            </w14:solidFill>
          </w14:textFill>
        </w:rPr>
        <w:t>若未按注明的标包号投标，其投标将被拒绝。投标人需按标包分别制作投标文件，并分别封装递交。）</w:t>
      </w:r>
    </w:p>
    <w:p w14:paraId="7A4BF0F6">
      <w:pPr>
        <w:adjustRightInd w:val="0"/>
        <w:spacing w:line="560" w:lineRule="exact"/>
        <w:ind w:firstLine="420"/>
        <w:rPr>
          <w:rFonts w:hint="eastAsia" w:eastAsiaTheme="minorEastAsia"/>
          <w:color w:val="000000" w:themeColor="text1"/>
          <w:sz w:val="24"/>
          <w:szCs w:val="24"/>
          <w:highlight w:val="none"/>
          <w:lang w:eastAsia="zh-CN"/>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（3）招标文件的购买方式：仅接受公对公转账，</w:t>
      </w:r>
      <w:r>
        <w:rPr>
          <w:rFonts w:hint="eastAsia" w:eastAsiaTheme="minorEastAsia"/>
          <w:b/>
          <w:bCs/>
          <w:color w:val="000000" w:themeColor="text1"/>
          <w:sz w:val="24"/>
          <w:szCs w:val="24"/>
          <w:highlight w:val="none"/>
          <w14:textFill>
            <w14:solidFill>
              <w14:schemeClr w14:val="tx1"/>
            </w14:solidFill>
          </w14:textFill>
        </w:rPr>
        <w:t>现场领取或线上购买</w:t>
      </w:r>
      <w:r>
        <w:rPr>
          <w:rFonts w:hint="eastAsia" w:eastAsiaTheme="minorEastAsia"/>
          <w:color w:val="000000" w:themeColor="text1"/>
          <w:sz w:val="24"/>
          <w:szCs w:val="24"/>
          <w:highlight w:val="none"/>
          <w14:textFill>
            <w14:solidFill>
              <w14:schemeClr w14:val="tx1"/>
            </w14:solidFill>
          </w14:textFill>
        </w:rPr>
        <w:t>。现场领取招标文件的，须携带证明文件；线上购买的，须将证明文件扫描件邮件发送</w:t>
      </w:r>
      <w:r>
        <w:rPr>
          <w:rFonts w:hint="eastAsia" w:eastAsiaTheme="minorEastAsia"/>
          <w:color w:val="000000" w:themeColor="text1"/>
          <w:sz w:val="24"/>
          <w:szCs w:val="24"/>
          <w:highlight w:val="none"/>
          <w:lang w:eastAsia="zh-CN"/>
          <w14:textFill>
            <w14:solidFill>
              <w14:schemeClr w14:val="tx1"/>
            </w14:solidFill>
          </w14:textFill>
        </w:rPr>
        <w:t>cfmczb3@cfgc.cn</w:t>
      </w:r>
      <w:r>
        <w:rPr>
          <w:rFonts w:hint="eastAsia" w:eastAsiaTheme="minorEastAsia"/>
          <w:color w:val="000000" w:themeColor="text1"/>
          <w:sz w:val="24"/>
          <w:szCs w:val="24"/>
          <w:highlight w:val="none"/>
          <w14:textFill>
            <w14:solidFill>
              <w14:schemeClr w14:val="tx1"/>
            </w14:solidFill>
          </w14:textFill>
        </w:rPr>
        <w:t>，招标代理机构在收到招标文件费后邮件发送电子版招标文件</w:t>
      </w:r>
      <w:r>
        <w:rPr>
          <w:rFonts w:hint="eastAsia" w:eastAsiaTheme="minorEastAsia"/>
          <w:color w:val="000000" w:themeColor="text1"/>
          <w:sz w:val="24"/>
          <w:szCs w:val="24"/>
          <w:highlight w:val="none"/>
          <w:lang w:eastAsia="zh-CN"/>
          <w14:textFill>
            <w14:solidFill>
              <w14:schemeClr w14:val="tx1"/>
            </w14:solidFill>
          </w14:textFill>
        </w:rPr>
        <w:t>。</w:t>
      </w:r>
    </w:p>
    <w:p w14:paraId="5FF792F6">
      <w:pPr>
        <w:adjustRightInd w:val="0"/>
        <w:spacing w:line="560" w:lineRule="exact"/>
        <w:ind w:firstLine="420"/>
        <w:rPr>
          <w:rFonts w:hint="eastAsia"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接收标书款的银行账户信息：</w:t>
      </w:r>
    </w:p>
    <w:p w14:paraId="62058518">
      <w:pPr>
        <w:adjustRightInd w:val="0"/>
        <w:spacing w:line="560" w:lineRule="exact"/>
        <w:ind w:firstLine="420"/>
        <w:rPr>
          <w:rFonts w:hint="eastAsia" w:ascii="Times New Roman" w:hAnsi="Times New Roman" w:cs="Times New Roman" w:eastAsiaTheme="minorEastAsia"/>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开  户  名：</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中国林业物资有限公司</w:t>
      </w:r>
    </w:p>
    <w:p w14:paraId="616DCAA3">
      <w:pPr>
        <w:adjustRightInd w:val="0"/>
        <w:spacing w:line="560" w:lineRule="exact"/>
        <w:ind w:firstLine="420"/>
        <w:rPr>
          <w:rFonts w:hint="eastAsia" w:ascii="Times New Roman" w:hAnsi="Times New Roman" w:cs="Times New Roman" w:eastAsiaTheme="minorEastAsia"/>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开  户  行：</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招商银行股份有限公司北京北三环支行</w:t>
      </w:r>
    </w:p>
    <w:p w14:paraId="2B1C38EC">
      <w:pPr>
        <w:adjustRightInd w:val="0"/>
        <w:spacing w:line="560" w:lineRule="exact"/>
        <w:ind w:firstLine="420"/>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账      号：</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110907561010001</w:t>
      </w:r>
    </w:p>
    <w:p w14:paraId="403465A3">
      <w:pPr>
        <w:adjustRightInd w:val="0"/>
        <w:spacing w:line="560" w:lineRule="exact"/>
        <w:ind w:firstLine="420"/>
        <w:rPr>
          <w:rFonts w:hint="eastAsia" w:eastAsiaTheme="minorEastAsia"/>
          <w:color w:val="000000" w:themeColor="text1"/>
          <w:sz w:val="24"/>
          <w:szCs w:val="24"/>
          <w:highlight w:val="none"/>
          <w14:textFill>
            <w14:solidFill>
              <w14:schemeClr w14:val="tx1"/>
            </w14:solidFill>
          </w14:textFill>
        </w:rPr>
      </w:pPr>
    </w:p>
    <w:p w14:paraId="251831C9">
      <w:pPr>
        <w:adjustRightInd w:val="0"/>
        <w:spacing w:line="560" w:lineRule="exact"/>
        <w:ind w:firstLine="420"/>
        <w:rPr>
          <w:rFonts w:hint="eastAsia" w:eastAsiaTheme="minorEastAsia"/>
          <w:b/>
          <w:bCs/>
          <w:color w:val="000000" w:themeColor="text1"/>
          <w:sz w:val="24"/>
          <w:szCs w:val="24"/>
          <w:highlight w:val="none"/>
          <w:lang w:eastAsia="zh-CN"/>
          <w14:textFill>
            <w14:solidFill>
              <w14:schemeClr w14:val="tx1"/>
            </w14:solidFill>
          </w14:textFill>
        </w:rPr>
      </w:pPr>
      <w:r>
        <w:rPr>
          <w:rFonts w:hint="eastAsia" w:eastAsiaTheme="minorEastAsia"/>
          <w:b/>
          <w:bCs/>
          <w:color w:val="000000" w:themeColor="text1"/>
          <w:sz w:val="24"/>
          <w:szCs w:val="24"/>
          <w:highlight w:val="none"/>
          <w14:textFill>
            <w14:solidFill>
              <w14:schemeClr w14:val="tx1"/>
            </w14:solidFill>
          </w14:textFill>
        </w:rPr>
        <w:t>请投标人在汇款时务必注明所投标项目的招标编号及款项用途，否则，因款项用途不明导致投标无效等后果由投标人自行承担。（如：项目编号：ZLLLLYKX-26S-0002</w:t>
      </w:r>
      <w:r>
        <w:rPr>
          <w:rFonts w:hint="eastAsia" w:eastAsiaTheme="minorEastAsia"/>
          <w:b/>
          <w:bCs/>
          <w:color w:val="000000" w:themeColor="text1"/>
          <w:sz w:val="24"/>
          <w:szCs w:val="24"/>
          <w:highlight w:val="none"/>
          <w:lang w:val="en-US" w:eastAsia="zh-CN"/>
          <w14:textFill>
            <w14:solidFill>
              <w14:schemeClr w14:val="tx1"/>
            </w14:solidFill>
          </w14:textFill>
        </w:rPr>
        <w:t>标书费</w:t>
      </w:r>
      <w:r>
        <w:rPr>
          <w:rFonts w:hint="eastAsia" w:eastAsiaTheme="minorEastAsia"/>
          <w:b/>
          <w:bCs/>
          <w:color w:val="000000" w:themeColor="text1"/>
          <w:sz w:val="24"/>
          <w:szCs w:val="24"/>
          <w:highlight w:val="none"/>
          <w14:textFill>
            <w14:solidFill>
              <w14:schemeClr w14:val="tx1"/>
            </w14:solidFill>
          </w14:textFill>
        </w:rPr>
        <w:t>)</w:t>
      </w:r>
      <w:r>
        <w:rPr>
          <w:rFonts w:hint="eastAsia" w:eastAsiaTheme="minorEastAsia"/>
          <w:b/>
          <w:bCs/>
          <w:color w:val="000000" w:themeColor="text1"/>
          <w:sz w:val="24"/>
          <w:szCs w:val="24"/>
          <w:highlight w:val="none"/>
          <w:lang w:eastAsia="zh-CN"/>
          <w14:textFill>
            <w14:solidFill>
              <w14:schemeClr w14:val="tx1"/>
            </w14:solidFill>
          </w14:textFill>
        </w:rPr>
        <w:t>。</w:t>
      </w:r>
    </w:p>
    <w:p w14:paraId="08CA1C9D">
      <w:pPr>
        <w:adjustRightInd w:val="0"/>
        <w:spacing w:line="560" w:lineRule="exact"/>
        <w:ind w:firstLine="420"/>
        <w:rPr>
          <w:rFonts w:hint="eastAsia"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（4）购买招标文件时间：202</w:t>
      </w:r>
      <w:r>
        <w:rPr>
          <w:rFonts w:hint="eastAsia" w:eastAsiaTheme="minorEastAsia"/>
          <w:color w:val="000000" w:themeColor="text1"/>
          <w:sz w:val="24"/>
          <w:szCs w:val="24"/>
          <w:highlight w:val="none"/>
          <w:lang w:val="en-US" w:eastAsia="zh-CN"/>
          <w14:textFill>
            <w14:solidFill>
              <w14:schemeClr w14:val="tx1"/>
            </w14:solidFill>
          </w14:textFill>
        </w:rPr>
        <w:t>6</w:t>
      </w:r>
      <w:r>
        <w:rPr>
          <w:rFonts w:hint="eastAsia" w:eastAsiaTheme="minorEastAsia"/>
          <w:color w:val="000000" w:themeColor="text1"/>
          <w:sz w:val="24"/>
          <w:szCs w:val="24"/>
          <w:highlight w:val="none"/>
          <w14:textFill>
            <w14:solidFill>
              <w14:schemeClr w14:val="tx1"/>
            </w14:solidFill>
          </w14:textFill>
        </w:rPr>
        <w:t>年</w:t>
      </w:r>
      <w:r>
        <w:rPr>
          <w:rFonts w:hint="eastAsia" w:eastAsiaTheme="minorEastAsia"/>
          <w:color w:val="000000" w:themeColor="text1"/>
          <w:sz w:val="24"/>
          <w:szCs w:val="24"/>
          <w:highlight w:val="none"/>
          <w:lang w:val="en-US" w:eastAsia="zh-CN"/>
          <w14:textFill>
            <w14:solidFill>
              <w14:schemeClr w14:val="tx1"/>
            </w14:solidFill>
          </w14:textFill>
        </w:rPr>
        <w:t>6</w:t>
      </w:r>
      <w:r>
        <w:rPr>
          <w:rFonts w:hint="eastAsia" w:eastAsiaTheme="minorEastAsia"/>
          <w:color w:val="000000" w:themeColor="text1"/>
          <w:sz w:val="24"/>
          <w:szCs w:val="24"/>
          <w:highlight w:val="none"/>
          <w14:textFill>
            <w14:solidFill>
              <w14:schemeClr w14:val="tx1"/>
            </w14:solidFill>
          </w14:textFill>
        </w:rPr>
        <w:t>月</w:t>
      </w:r>
      <w:r>
        <w:rPr>
          <w:rFonts w:hint="eastAsia" w:eastAsiaTheme="minorEastAsia"/>
          <w:color w:val="000000" w:themeColor="text1"/>
          <w:sz w:val="24"/>
          <w:szCs w:val="24"/>
          <w:highlight w:val="none"/>
          <w:lang w:val="en-US" w:eastAsia="zh-CN"/>
          <w14:textFill>
            <w14:solidFill>
              <w14:schemeClr w14:val="tx1"/>
            </w14:solidFill>
          </w14:textFill>
        </w:rPr>
        <w:t>26</w:t>
      </w:r>
      <w:r>
        <w:rPr>
          <w:rFonts w:hint="eastAsia" w:eastAsiaTheme="minorEastAsia"/>
          <w:color w:val="000000" w:themeColor="text1"/>
          <w:sz w:val="24"/>
          <w:szCs w:val="24"/>
          <w:highlight w:val="none"/>
          <w14:textFill>
            <w14:solidFill>
              <w14:schemeClr w14:val="tx1"/>
            </w14:solidFill>
          </w14:textFill>
        </w:rPr>
        <w:t>日至202</w:t>
      </w:r>
      <w:r>
        <w:rPr>
          <w:rFonts w:hint="eastAsia" w:eastAsiaTheme="minorEastAsia"/>
          <w:color w:val="000000" w:themeColor="text1"/>
          <w:sz w:val="24"/>
          <w:szCs w:val="24"/>
          <w:highlight w:val="none"/>
          <w:lang w:val="en-US" w:eastAsia="zh-CN"/>
          <w14:textFill>
            <w14:solidFill>
              <w14:schemeClr w14:val="tx1"/>
            </w14:solidFill>
          </w14:textFill>
        </w:rPr>
        <w:t>6</w:t>
      </w:r>
      <w:r>
        <w:rPr>
          <w:rFonts w:hint="eastAsia" w:eastAsiaTheme="minorEastAsia"/>
          <w:color w:val="000000" w:themeColor="text1"/>
          <w:sz w:val="24"/>
          <w:szCs w:val="24"/>
          <w:highlight w:val="none"/>
          <w14:textFill>
            <w14:solidFill>
              <w14:schemeClr w14:val="tx1"/>
            </w14:solidFill>
          </w14:textFill>
        </w:rPr>
        <w:t>年</w:t>
      </w:r>
      <w:r>
        <w:rPr>
          <w:rFonts w:hint="eastAsia" w:eastAsiaTheme="minorEastAsia"/>
          <w:color w:val="000000" w:themeColor="text1"/>
          <w:sz w:val="24"/>
          <w:szCs w:val="24"/>
          <w:highlight w:val="none"/>
          <w:lang w:val="en-US" w:eastAsia="zh-CN"/>
          <w14:textFill>
            <w14:solidFill>
              <w14:schemeClr w14:val="tx1"/>
            </w14:solidFill>
          </w14:textFill>
        </w:rPr>
        <w:t>7</w:t>
      </w:r>
      <w:r>
        <w:rPr>
          <w:rFonts w:hint="eastAsia" w:eastAsiaTheme="minorEastAsia"/>
          <w:color w:val="000000" w:themeColor="text1"/>
          <w:sz w:val="24"/>
          <w:szCs w:val="24"/>
          <w:highlight w:val="none"/>
          <w14:textFill>
            <w14:solidFill>
              <w14:schemeClr w14:val="tx1"/>
            </w14:solidFill>
          </w14:textFill>
        </w:rPr>
        <w:t>月</w:t>
      </w:r>
      <w:r>
        <w:rPr>
          <w:rFonts w:hint="eastAsia" w:eastAsiaTheme="minorEastAsia"/>
          <w:color w:val="000000" w:themeColor="text1"/>
          <w:sz w:val="24"/>
          <w:szCs w:val="24"/>
          <w:highlight w:val="none"/>
          <w:lang w:val="en-US" w:eastAsia="zh-CN"/>
          <w14:textFill>
            <w14:solidFill>
              <w14:schemeClr w14:val="tx1"/>
            </w14:solidFill>
          </w14:textFill>
        </w:rPr>
        <w:t>7</w:t>
      </w:r>
      <w:r>
        <w:rPr>
          <w:rFonts w:hint="eastAsia" w:eastAsiaTheme="minorEastAsia"/>
          <w:color w:val="000000" w:themeColor="text1"/>
          <w:sz w:val="24"/>
          <w:szCs w:val="24"/>
          <w:highlight w:val="none"/>
          <w14:textFill>
            <w14:solidFill>
              <w14:schemeClr w14:val="tx1"/>
            </w14:solidFill>
          </w14:textFill>
        </w:rPr>
        <w:t>日，9:00-12:00，14:00-17:00（北京时间，法定节假日除外）；</w:t>
      </w:r>
    </w:p>
    <w:p w14:paraId="660A1109">
      <w:pPr>
        <w:adjustRightInd w:val="0"/>
        <w:spacing w:line="560" w:lineRule="exact"/>
        <w:ind w:firstLine="480" w:firstLineChars="200"/>
        <w:rPr>
          <w:rFonts w:hint="eastAsia"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lang w:val="en-US" w:eastAsia="zh-CN"/>
          <w14:textFill>
            <w14:solidFill>
              <w14:schemeClr w14:val="tx1"/>
            </w14:solidFill>
          </w14:textFill>
        </w:rPr>
        <w:t>线下</w:t>
      </w:r>
      <w:r>
        <w:rPr>
          <w:rFonts w:hint="eastAsia" w:eastAsiaTheme="minorEastAsia"/>
          <w:color w:val="000000" w:themeColor="text1"/>
          <w:sz w:val="24"/>
          <w:szCs w:val="24"/>
          <w:highlight w:val="none"/>
          <w14:textFill>
            <w14:solidFill>
              <w14:schemeClr w14:val="tx1"/>
            </w14:solidFill>
          </w14:textFill>
        </w:rPr>
        <w:t>购买招标文件地点：北京市海淀区复兴路17号国海广场C座8层。</w:t>
      </w:r>
    </w:p>
    <w:p w14:paraId="4724256C">
      <w:pPr>
        <w:ind w:firstLine="489"/>
        <w:rPr>
          <w:rFonts w:hint="eastAsia"/>
        </w:rPr>
      </w:pPr>
      <w:r>
        <w:rPr>
          <w:rFonts w:hint="eastAsia" w:eastAsiaTheme="minorEastAsia"/>
          <w:color w:val="000000" w:themeColor="text1"/>
          <w:sz w:val="24"/>
          <w:szCs w:val="24"/>
          <w:highlight w:val="none"/>
          <w14:textFill>
            <w14:solidFill>
              <w14:schemeClr w14:val="tx1"/>
            </w14:solidFill>
          </w14:textFill>
        </w:rPr>
        <w:t>如需开具增值税专用发票，应提供付款方信息，包括：单位名称、纳税人识别号（统一社会信用代码）、地址和电话、开户行名称和账号。如无法提供以上信息的，开具增值税普通发票。</w:t>
      </w:r>
    </w:p>
    <w:p w14:paraId="7F7686E3">
      <w:pPr>
        <w:spacing w:line="560" w:lineRule="exact"/>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9. 答疑方式</w:t>
      </w:r>
    </w:p>
    <w:p w14:paraId="7429E0A1">
      <w:pPr>
        <w:keepNext w:val="0"/>
        <w:keepLines w:val="0"/>
        <w:widowControl w:val="0"/>
        <w:suppressLineNumbers w:val="0"/>
        <w:spacing w:before="0" w:beforeAutospacing="0" w:after="0" w:afterAutospacing="0" w:line="360" w:lineRule="auto"/>
        <w:ind w:left="0" w:right="0" w:firstLine="480" w:firstLineChars="200"/>
        <w:jc w:val="both"/>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本次招标采用</w:t>
      </w:r>
      <w:r>
        <w:rPr>
          <w:rFonts w:hint="eastAsia" w:eastAsiaTheme="minorEastAsia"/>
          <w:color w:val="000000" w:themeColor="text1"/>
          <w:sz w:val="24"/>
          <w:szCs w:val="24"/>
          <w:highlight w:val="none"/>
          <w14:textFill>
            <w14:solidFill>
              <w14:schemeClr w14:val="tx1"/>
            </w14:solidFill>
          </w14:textFill>
        </w:rPr>
        <w:t>书面答疑</w:t>
      </w:r>
      <w:r>
        <w:rPr>
          <w:rFonts w:eastAsiaTheme="minorEastAsia"/>
          <w:color w:val="000000" w:themeColor="text1"/>
          <w:sz w:val="24"/>
          <w:szCs w:val="24"/>
          <w:highlight w:val="none"/>
          <w14:textFill>
            <w14:solidFill>
              <w14:schemeClr w14:val="tx1"/>
            </w14:solidFill>
          </w14:textFill>
        </w:rPr>
        <w:t>的方式，如有需要澄清的问题，请在投标截止15日</w:t>
      </w:r>
      <w:r>
        <w:rPr>
          <w:rFonts w:hint="eastAsia" w:eastAsiaTheme="minorEastAsia"/>
          <w:color w:val="000000" w:themeColor="text1"/>
          <w:sz w:val="24"/>
          <w:szCs w:val="24"/>
          <w:highlight w:val="none"/>
          <w:lang w:val="en-US" w:eastAsia="zh-CN"/>
          <w14:textFill>
            <w14:solidFill>
              <w14:schemeClr w14:val="tx1"/>
            </w14:solidFill>
          </w14:textFill>
        </w:rPr>
        <w:t>前</w:t>
      </w:r>
      <w:r>
        <w:rPr>
          <w:rFonts w:eastAsiaTheme="minorEastAsia"/>
          <w:color w:val="000000" w:themeColor="text1"/>
          <w:sz w:val="24"/>
          <w:szCs w:val="24"/>
          <w:highlight w:val="none"/>
          <w14:textFill>
            <w14:solidFill>
              <w14:schemeClr w14:val="tx1"/>
            </w14:solidFill>
          </w14:textFill>
        </w:rPr>
        <w:t>将需要澄清的问题</w:t>
      </w:r>
      <w:r>
        <w:rPr>
          <w:rFonts w:hint="eastAsia" w:eastAsiaTheme="minorEastAsia"/>
          <w:color w:val="000000" w:themeColor="text1"/>
          <w:sz w:val="24"/>
          <w:szCs w:val="24"/>
          <w:highlight w:val="none"/>
          <w14:textFill>
            <w14:solidFill>
              <w14:schemeClr w14:val="tx1"/>
            </w14:solidFill>
          </w14:textFill>
        </w:rPr>
        <w:t>（书面</w:t>
      </w:r>
      <w:r>
        <w:rPr>
          <w:rFonts w:eastAsiaTheme="minorEastAsia"/>
          <w:color w:val="000000" w:themeColor="text1"/>
          <w:sz w:val="24"/>
          <w:szCs w:val="24"/>
          <w:highlight w:val="none"/>
          <w14:textFill>
            <w14:solidFill>
              <w14:schemeClr w14:val="tx1"/>
            </w14:solidFill>
          </w14:textFill>
        </w:rPr>
        <w:t>形式和电子版本</w:t>
      </w:r>
      <w:r>
        <w:rPr>
          <w:rFonts w:hint="eastAsia" w:eastAsiaTheme="minorEastAsia"/>
          <w:color w:val="000000" w:themeColor="text1"/>
          <w:sz w:val="24"/>
          <w:szCs w:val="24"/>
          <w:highlight w:val="none"/>
          <w14:textFill>
            <w14:solidFill>
              <w14:schemeClr w14:val="tx1"/>
            </w14:solidFill>
          </w14:textFill>
        </w:rPr>
        <w:t>）邮件</w:t>
      </w:r>
      <w:r>
        <w:rPr>
          <w:rFonts w:eastAsiaTheme="minorEastAsia"/>
          <w:color w:val="000000" w:themeColor="text1"/>
          <w:sz w:val="24"/>
          <w:szCs w:val="24"/>
          <w:highlight w:val="none"/>
          <w14:textFill>
            <w14:solidFill>
              <w14:schemeClr w14:val="tx1"/>
            </w14:solidFill>
          </w14:textFill>
        </w:rPr>
        <w:t>至</w:t>
      </w:r>
      <w:r>
        <w:rPr>
          <w:rFonts w:hint="eastAsia" w:eastAsiaTheme="minorEastAsia"/>
          <w:color w:val="000000" w:themeColor="text1"/>
          <w:sz w:val="24"/>
          <w:szCs w:val="24"/>
          <w:highlight w:val="none"/>
          <w14:textFill>
            <w14:solidFill>
              <w14:schemeClr w14:val="tx1"/>
            </w14:solidFill>
          </w14:textFill>
        </w:rPr>
        <w:t>cfmczb3@cfgc.cn</w:t>
      </w:r>
      <w:r>
        <w:rPr>
          <w:rFonts w:hint="eastAsia" w:eastAsiaTheme="minorEastAsia"/>
          <w:color w:val="000000" w:themeColor="text1"/>
          <w:sz w:val="24"/>
          <w:szCs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2"/>
          <w:sz w:val="24"/>
          <w:szCs w:val="24"/>
          <w:highlight w:val="none"/>
          <w:lang w:val="en-US" w:eastAsia="zh-CN" w:bidi="ar"/>
          <w14:textFill>
            <w14:solidFill>
              <w14:schemeClr w14:val="tx1"/>
            </w14:solidFill>
          </w14:textFill>
        </w:rPr>
        <w:t>（中国林业物资有限公司）</w:t>
      </w:r>
      <w:r>
        <w:rPr>
          <w:rFonts w:eastAsiaTheme="minorEastAsia"/>
          <w:color w:val="000000" w:themeColor="text1"/>
          <w:sz w:val="24"/>
          <w:szCs w:val="24"/>
          <w:highlight w:val="none"/>
          <w14:textFill>
            <w14:solidFill>
              <w14:schemeClr w14:val="tx1"/>
            </w14:solidFill>
          </w14:textFill>
        </w:rPr>
        <w:t>将澄清问题</w:t>
      </w:r>
      <w:r>
        <w:rPr>
          <w:rFonts w:hint="eastAsia" w:eastAsiaTheme="minorEastAsia"/>
          <w:color w:val="000000" w:themeColor="text1"/>
          <w:sz w:val="24"/>
          <w:szCs w:val="24"/>
          <w:highlight w:val="none"/>
          <w14:textFill>
            <w14:solidFill>
              <w14:schemeClr w14:val="tx1"/>
            </w14:solidFill>
          </w14:textFill>
        </w:rPr>
        <w:t>回复</w:t>
      </w:r>
      <w:r>
        <w:rPr>
          <w:rFonts w:eastAsiaTheme="minorEastAsia"/>
          <w:color w:val="000000" w:themeColor="text1"/>
          <w:sz w:val="24"/>
          <w:szCs w:val="24"/>
          <w:highlight w:val="none"/>
          <w14:textFill>
            <w14:solidFill>
              <w14:schemeClr w14:val="tx1"/>
            </w14:solidFill>
          </w14:textFill>
        </w:rPr>
        <w:t>以</w:t>
      </w:r>
      <w:r>
        <w:rPr>
          <w:rFonts w:hint="eastAsia" w:eastAsiaTheme="minorEastAsia"/>
          <w:color w:val="000000" w:themeColor="text1"/>
          <w:sz w:val="24"/>
          <w:szCs w:val="24"/>
          <w:highlight w:val="none"/>
          <w14:textFill>
            <w14:solidFill>
              <w14:schemeClr w14:val="tx1"/>
            </w14:solidFill>
          </w14:textFill>
        </w:rPr>
        <w:t>邮件</w:t>
      </w:r>
      <w:r>
        <w:rPr>
          <w:rFonts w:eastAsiaTheme="minorEastAsia"/>
          <w:color w:val="000000" w:themeColor="text1"/>
          <w:sz w:val="24"/>
          <w:szCs w:val="24"/>
          <w:highlight w:val="none"/>
          <w14:textFill>
            <w14:solidFill>
              <w14:schemeClr w14:val="tx1"/>
            </w14:solidFill>
          </w14:textFill>
        </w:rPr>
        <w:t>形式至</w:t>
      </w:r>
      <w:r>
        <w:rPr>
          <w:rFonts w:hint="eastAsia" w:eastAsiaTheme="minorEastAsia"/>
          <w:color w:val="000000" w:themeColor="text1"/>
          <w:sz w:val="24"/>
          <w:szCs w:val="24"/>
          <w:highlight w:val="none"/>
          <w14:textFill>
            <w14:solidFill>
              <w14:schemeClr w14:val="tx1"/>
            </w14:solidFill>
          </w14:textFill>
        </w:rPr>
        <w:t>潜在</w:t>
      </w:r>
      <w:r>
        <w:rPr>
          <w:rFonts w:eastAsiaTheme="minorEastAsia"/>
          <w:color w:val="000000" w:themeColor="text1"/>
          <w:sz w:val="24"/>
          <w:szCs w:val="24"/>
          <w:highlight w:val="none"/>
          <w14:textFill>
            <w14:solidFill>
              <w14:schemeClr w14:val="tx1"/>
            </w14:solidFill>
          </w14:textFill>
        </w:rPr>
        <w:t>投标人。投标人或者其他利害关系人认为招标投标活动有不符合法律、行政法规规定的，须在法定时间内以“异议”的形式提出。</w:t>
      </w:r>
    </w:p>
    <w:p w14:paraId="3ADC4ED2">
      <w:pPr>
        <w:spacing w:line="560" w:lineRule="exact"/>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10. 投标文件</w:t>
      </w:r>
      <w:r>
        <w:rPr>
          <w:rFonts w:hint="eastAsia" w:eastAsiaTheme="minorEastAsia"/>
          <w:color w:val="000000" w:themeColor="text1"/>
          <w:sz w:val="24"/>
          <w:szCs w:val="24"/>
          <w:highlight w:val="none"/>
          <w14:textFill>
            <w14:solidFill>
              <w14:schemeClr w14:val="tx1"/>
            </w14:solidFill>
          </w14:textFill>
        </w:rPr>
        <w:t>的</w:t>
      </w:r>
      <w:r>
        <w:rPr>
          <w:rFonts w:eastAsiaTheme="minorEastAsia"/>
          <w:color w:val="000000" w:themeColor="text1"/>
          <w:sz w:val="24"/>
          <w:szCs w:val="24"/>
          <w:highlight w:val="none"/>
          <w14:textFill>
            <w14:solidFill>
              <w14:schemeClr w14:val="tx1"/>
            </w14:solidFill>
          </w14:textFill>
        </w:rPr>
        <w:t>递交</w:t>
      </w:r>
    </w:p>
    <w:p w14:paraId="4758BC4E">
      <w:pPr>
        <w:adjustRightInd w:val="0"/>
        <w:spacing w:line="560" w:lineRule="exact"/>
        <w:ind w:firstLine="420"/>
        <w:rPr>
          <w:rFonts w:hint="eastAsia"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（1）投标文件递交的截止时间（投标截止时间，下同）和开标时间为202</w:t>
      </w:r>
      <w:r>
        <w:rPr>
          <w:rFonts w:hint="eastAsia" w:eastAsiaTheme="minorEastAsia"/>
          <w:color w:val="000000" w:themeColor="text1"/>
          <w:sz w:val="24"/>
          <w:szCs w:val="24"/>
          <w:highlight w:val="none"/>
          <w:lang w:val="en-US" w:eastAsia="zh-CN"/>
          <w14:textFill>
            <w14:solidFill>
              <w14:schemeClr w14:val="tx1"/>
            </w14:solidFill>
          </w14:textFill>
        </w:rPr>
        <w:t>6</w:t>
      </w:r>
      <w:r>
        <w:rPr>
          <w:rFonts w:hint="eastAsia" w:eastAsiaTheme="minorEastAsia"/>
          <w:color w:val="000000" w:themeColor="text1"/>
          <w:sz w:val="24"/>
          <w:szCs w:val="24"/>
          <w:highlight w:val="none"/>
          <w14:textFill>
            <w14:solidFill>
              <w14:schemeClr w14:val="tx1"/>
            </w14:solidFill>
          </w14:textFill>
        </w:rPr>
        <w:t>年</w:t>
      </w:r>
      <w:r>
        <w:rPr>
          <w:rFonts w:hint="eastAsia" w:eastAsiaTheme="minorEastAsia"/>
          <w:color w:val="000000" w:themeColor="text1"/>
          <w:sz w:val="24"/>
          <w:szCs w:val="24"/>
          <w:highlight w:val="none"/>
          <w:lang w:val="en-US" w:eastAsia="zh-CN"/>
          <w14:textFill>
            <w14:solidFill>
              <w14:schemeClr w14:val="tx1"/>
            </w14:solidFill>
          </w14:textFill>
        </w:rPr>
        <w:t>7</w:t>
      </w:r>
      <w:r>
        <w:rPr>
          <w:rFonts w:hint="eastAsia" w:eastAsiaTheme="minorEastAsia"/>
          <w:color w:val="000000" w:themeColor="text1"/>
          <w:sz w:val="24"/>
          <w:szCs w:val="24"/>
          <w:highlight w:val="none"/>
          <w14:textFill>
            <w14:solidFill>
              <w14:schemeClr w14:val="tx1"/>
            </w14:solidFill>
          </w14:textFill>
        </w:rPr>
        <w:t>月</w:t>
      </w:r>
      <w:r>
        <w:rPr>
          <w:rFonts w:hint="eastAsia" w:eastAsiaTheme="minorEastAsia"/>
          <w:color w:val="000000" w:themeColor="text1"/>
          <w:sz w:val="24"/>
          <w:szCs w:val="24"/>
          <w:highlight w:val="none"/>
          <w:lang w:val="en-US" w:eastAsia="zh-CN"/>
          <w14:textFill>
            <w14:solidFill>
              <w14:schemeClr w14:val="tx1"/>
            </w14:solidFill>
          </w14:textFill>
        </w:rPr>
        <w:t>16</w:t>
      </w:r>
      <w:r>
        <w:rPr>
          <w:rFonts w:hint="eastAsia" w:eastAsiaTheme="minorEastAsia"/>
          <w:color w:val="000000" w:themeColor="text1"/>
          <w:sz w:val="24"/>
          <w:szCs w:val="24"/>
          <w:highlight w:val="none"/>
          <w14:textFill>
            <w14:solidFill>
              <w14:schemeClr w14:val="tx1"/>
            </w14:solidFill>
          </w14:textFill>
        </w:rPr>
        <w:t>日</w:t>
      </w:r>
      <w:r>
        <w:rPr>
          <w:rFonts w:hint="eastAsia" w:eastAsiaTheme="minorEastAsia"/>
          <w:color w:val="000000" w:themeColor="text1"/>
          <w:sz w:val="24"/>
          <w:szCs w:val="24"/>
          <w:highlight w:val="none"/>
          <w:lang w:val="en-US" w:eastAsia="zh-CN"/>
          <w14:textFill>
            <w14:solidFill>
              <w14:schemeClr w14:val="tx1"/>
            </w14:solidFill>
          </w14:textFill>
        </w:rPr>
        <w:t>9</w:t>
      </w:r>
      <w:r>
        <w:rPr>
          <w:rFonts w:hint="eastAsia" w:eastAsiaTheme="minorEastAsia"/>
          <w:color w:val="000000" w:themeColor="text1"/>
          <w:sz w:val="24"/>
          <w:szCs w:val="24"/>
          <w:highlight w:val="none"/>
          <w14:textFill>
            <w14:solidFill>
              <w14:schemeClr w14:val="tx1"/>
            </w14:solidFill>
          </w14:textFill>
        </w:rPr>
        <w:t>时0分0秒（北京时间），地点为北京市朝阳区芍药居北里101号世奥国际中心26层开标室；</w:t>
      </w:r>
    </w:p>
    <w:p w14:paraId="4FCB3331">
      <w:pPr>
        <w:adjustRightInd w:val="0"/>
        <w:spacing w:line="560" w:lineRule="exact"/>
        <w:ind w:firstLine="420"/>
        <w:rPr>
          <w:rFonts w:hint="eastAsia"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（2）逾期送达的、未送达指定地点的或者不按照招标文件要求密封的投标文件，招标人将予以拒收。</w:t>
      </w:r>
    </w:p>
    <w:p w14:paraId="646EF8EB">
      <w:pPr>
        <w:adjustRightInd w:val="0"/>
        <w:spacing w:line="560" w:lineRule="exact"/>
        <w:ind w:firstLine="420"/>
        <w:rPr>
          <w:rFonts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lang w:eastAsia="zh-CN"/>
          <w14:textFill>
            <w14:solidFill>
              <w14:schemeClr w14:val="tx1"/>
            </w14:solidFill>
          </w14:textFill>
        </w:rPr>
        <w:t>（</w:t>
      </w:r>
      <w:r>
        <w:rPr>
          <w:rFonts w:hint="eastAsia" w:eastAsiaTheme="minorEastAsia"/>
          <w:color w:val="000000" w:themeColor="text1"/>
          <w:sz w:val="24"/>
          <w:szCs w:val="24"/>
          <w:highlight w:val="none"/>
          <w:lang w:val="en-US" w:eastAsia="zh-CN"/>
          <w14:textFill>
            <w14:solidFill>
              <w14:schemeClr w14:val="tx1"/>
            </w14:solidFill>
          </w14:textFill>
        </w:rPr>
        <w:t>3</w:t>
      </w:r>
      <w:r>
        <w:rPr>
          <w:rFonts w:hint="eastAsia" w:eastAsiaTheme="minorEastAsia"/>
          <w:color w:val="000000" w:themeColor="text1"/>
          <w:sz w:val="24"/>
          <w:szCs w:val="24"/>
          <w:highlight w:val="none"/>
          <w:lang w:eastAsia="zh-CN"/>
          <w14:textFill>
            <w14:solidFill>
              <w14:schemeClr w14:val="tx1"/>
            </w14:solidFill>
          </w14:textFill>
        </w:rPr>
        <w:t>）</w:t>
      </w:r>
      <w:r>
        <w:rPr>
          <w:rFonts w:hint="eastAsia" w:eastAsiaTheme="minorEastAsia"/>
          <w:color w:val="000000" w:themeColor="text1"/>
          <w:sz w:val="24"/>
          <w:szCs w:val="24"/>
          <w:highlight w:val="none"/>
          <w:lang w:val="en-US" w:eastAsia="zh-CN"/>
          <w14:textFill>
            <w14:solidFill>
              <w14:schemeClr w14:val="tx1"/>
            </w14:solidFill>
          </w14:textFill>
        </w:rPr>
        <w:t>接受邮寄递交或纸质现场投递。</w:t>
      </w:r>
    </w:p>
    <w:p w14:paraId="2A9DF058">
      <w:pPr>
        <w:spacing w:line="560" w:lineRule="exact"/>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11. 招标公告发布</w:t>
      </w:r>
    </w:p>
    <w:p w14:paraId="36E85009">
      <w:pPr>
        <w:adjustRightInd w:val="0"/>
        <w:spacing w:line="560" w:lineRule="exact"/>
        <w:ind w:firstLine="420"/>
        <w:rPr>
          <w:rFonts w:hint="eastAsia"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本项目公告在“中国招标投标公共服务平台”发布。因轻信其他组织、个人或媒介提供的信息而造成的损失，招标人、招标代理机构概不负责。</w:t>
      </w:r>
    </w:p>
    <w:p w14:paraId="388C87B9">
      <w:pPr>
        <w:spacing w:line="600" w:lineRule="exact"/>
        <w:ind w:left="420" w:leftChars="200"/>
        <w:rPr>
          <w:rFonts w:hint="eastAsia" w:eastAsiaTheme="minorEastAsia"/>
          <w:color w:val="000000" w:themeColor="text1"/>
          <w:sz w:val="24"/>
          <w:szCs w:val="24"/>
          <w:highlight w:val="none"/>
          <w:lang w:val="en-US" w:eastAsia="zh-CN"/>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招标人：</w:t>
      </w:r>
      <w:r>
        <w:rPr>
          <w:rFonts w:hint="eastAsia" w:cs="Times New Roman" w:eastAsiaTheme="minorEastAsia"/>
          <w:color w:val="000000" w:themeColor="text1"/>
          <w:sz w:val="24"/>
          <w:szCs w:val="24"/>
          <w:highlight w:val="none"/>
          <w:lang w:eastAsia="zh-CN"/>
          <w14:textFill>
            <w14:solidFill>
              <w14:schemeClr w14:val="tx1"/>
            </w14:solidFill>
          </w14:textFill>
        </w:rPr>
        <w:t>中林集团雷州林业局有限公司</w:t>
      </w:r>
    </w:p>
    <w:p w14:paraId="6B5F0AA2">
      <w:pPr>
        <w:spacing w:line="600" w:lineRule="exact"/>
        <w:ind w:left="420" w:leftChars="200"/>
        <w:rPr>
          <w:rFonts w:hint="default" w:eastAsiaTheme="minorEastAsia"/>
          <w:color w:val="000000" w:themeColor="text1"/>
          <w:sz w:val="24"/>
          <w:szCs w:val="24"/>
          <w:highlight w:val="none"/>
          <w:lang w:val="en-US" w:eastAsia="zh-CN"/>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地址：</w:t>
      </w:r>
      <w:r>
        <w:rPr>
          <w:rFonts w:hint="default" w:ascii="Times New Roman" w:eastAsiaTheme="minorEastAsia"/>
          <w:color w:val="000000" w:themeColor="text1"/>
          <w:sz w:val="24"/>
          <w:szCs w:val="24"/>
          <w:highlight w:val="none"/>
          <w:lang w:val="en-US" w:eastAsia="zh-CN"/>
          <w14:textFill>
            <w14:solidFill>
              <w14:schemeClr w14:val="tx1"/>
            </w14:solidFill>
          </w14:textFill>
        </w:rPr>
        <w:t>湛江市赤坎区康顺路31号中林雷林大厦</w:t>
      </w:r>
    </w:p>
    <w:p w14:paraId="759DAA64">
      <w:pPr>
        <w:spacing w:line="600" w:lineRule="exact"/>
        <w:ind w:left="420" w:leftChars="200"/>
        <w:rPr>
          <w:rFonts w:ascii="Arial" w:hAnsi="Arial" w:eastAsia="宋体" w:cs="Arial"/>
          <w:i w:val="0"/>
          <w:iCs w:val="0"/>
          <w:caps w:val="0"/>
          <w:color w:val="333333"/>
          <w:spacing w:val="0"/>
          <w:sz w:val="24"/>
          <w:szCs w:val="24"/>
          <w:shd w:val="clear" w:fill="FFFFFF"/>
        </w:rPr>
      </w:pPr>
      <w:r>
        <w:rPr>
          <w:rFonts w:eastAsiaTheme="minorEastAsia"/>
          <w:color w:val="000000" w:themeColor="text1"/>
          <w:sz w:val="24"/>
          <w:szCs w:val="24"/>
          <w:highlight w:val="none"/>
          <w14:textFill>
            <w14:solidFill>
              <w14:schemeClr w14:val="tx1"/>
            </w14:solidFill>
          </w14:textFill>
        </w:rPr>
        <w:t>邮编：</w:t>
      </w:r>
      <w:r>
        <w:rPr>
          <w:rFonts w:ascii="Arial" w:hAnsi="Arial" w:eastAsia="宋体" w:cs="Arial"/>
          <w:i w:val="0"/>
          <w:iCs w:val="0"/>
          <w:caps w:val="0"/>
          <w:color w:val="333333"/>
          <w:spacing w:val="0"/>
          <w:sz w:val="24"/>
          <w:szCs w:val="24"/>
          <w:shd w:val="clear" w:fill="FFFFFF"/>
        </w:rPr>
        <w:t>524043</w:t>
      </w:r>
    </w:p>
    <w:p w14:paraId="2D0B42F7">
      <w:pPr>
        <w:adjustRightInd w:val="0"/>
        <w:spacing w:line="560" w:lineRule="exact"/>
        <w:ind w:left="0" w:leftChars="0" w:firstLine="424" w:firstLineChars="177"/>
        <w:rPr>
          <w:rFonts w:hint="default" w:ascii="Arial" w:hAnsi="Arial" w:eastAsia="宋体" w:cs="Arial"/>
          <w:i w:val="0"/>
          <w:iCs w:val="0"/>
          <w:caps w:val="0"/>
          <w:color w:val="333333"/>
          <w:spacing w:val="0"/>
          <w:sz w:val="24"/>
          <w:szCs w:val="24"/>
          <w:shd w:val="clear" w:fill="FFFFFF"/>
          <w:lang w:val="en-US" w:eastAsia="zh-CN"/>
        </w:rPr>
      </w:pPr>
      <w:r>
        <w:rPr>
          <w:rFonts w:hint="default" w:ascii="Times New Roman" w:hAnsi="Times New Roman" w:eastAsia="宋体" w:cs="Times New Roman"/>
          <w:b w:val="0"/>
          <w:bCs w:val="0"/>
          <w:color w:val="auto"/>
          <w:sz w:val="24"/>
          <w:szCs w:val="24"/>
          <w:highlight w:val="none"/>
        </w:rPr>
        <w:t>招标投标监督部门：</w:t>
      </w:r>
      <w:r>
        <w:rPr>
          <w:rFonts w:hint="eastAsia" w:cs="Times New Roman"/>
          <w:b w:val="0"/>
          <w:bCs w:val="0"/>
          <w:color w:val="auto"/>
          <w:sz w:val="24"/>
          <w:szCs w:val="24"/>
          <w:highlight w:val="none"/>
          <w:lang w:val="en-US" w:eastAsia="zh-CN"/>
        </w:rPr>
        <w:t>中林集团雷州林业局有限公司</w:t>
      </w:r>
      <w:r>
        <w:rPr>
          <w:rFonts w:hint="eastAsia"/>
          <w:color w:val="auto"/>
          <w:sz w:val="24"/>
          <w:szCs w:val="24"/>
          <w:highlight w:val="none"/>
        </w:rPr>
        <w:t>纪委办公室、法律合规部</w:t>
      </w:r>
    </w:p>
    <w:p w14:paraId="7075888D">
      <w:pPr>
        <w:spacing w:line="600" w:lineRule="exact"/>
        <w:ind w:left="420" w:leftChars="200"/>
        <w:rPr>
          <w:rFonts w:hint="eastAsia" w:eastAsiaTheme="minorEastAsia"/>
          <w:color w:val="000000" w:themeColor="text1"/>
          <w:sz w:val="24"/>
          <w:szCs w:val="24"/>
          <w:highlight w:val="none"/>
          <w:lang w:eastAsia="zh-CN"/>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招标代理机构：</w:t>
      </w:r>
      <w:r>
        <w:rPr>
          <w:rFonts w:hint="eastAsia" w:eastAsiaTheme="minorEastAsia"/>
          <w:color w:val="000000" w:themeColor="text1"/>
          <w:sz w:val="24"/>
          <w:szCs w:val="24"/>
          <w:highlight w:val="none"/>
          <w:lang w:eastAsia="zh-CN"/>
          <w14:textFill>
            <w14:solidFill>
              <w14:schemeClr w14:val="tx1"/>
            </w14:solidFill>
          </w14:textFill>
        </w:rPr>
        <w:t>中国林业物资有限公司</w:t>
      </w:r>
    </w:p>
    <w:p w14:paraId="1B8FCB1A">
      <w:pPr>
        <w:spacing w:line="600" w:lineRule="exact"/>
        <w:ind w:left="420" w:leftChars="200"/>
        <w:rPr>
          <w:rFonts w:hint="eastAsia"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地  址：</w:t>
      </w:r>
      <w:r>
        <w:rPr>
          <w:rFonts w:hint="eastAsia" w:eastAsiaTheme="minorEastAsia"/>
          <w:color w:val="000000" w:themeColor="text1"/>
          <w:sz w:val="24"/>
          <w:szCs w:val="24"/>
          <w:highlight w:val="none"/>
          <w14:textFill>
            <w14:solidFill>
              <w14:schemeClr w14:val="tx1"/>
            </w14:solidFill>
          </w14:textFill>
        </w:rPr>
        <w:t>北京市海淀区复兴路17号院国海广场C座8层</w:t>
      </w:r>
    </w:p>
    <w:p w14:paraId="05E9B45D">
      <w:pPr>
        <w:spacing w:line="600" w:lineRule="exact"/>
        <w:ind w:left="420" w:leftChars="200"/>
        <w:rPr>
          <w:rFonts w:eastAsiaTheme="minorEastAsia"/>
          <w:color w:val="000000" w:themeColor="text1"/>
          <w:sz w:val="24"/>
          <w:szCs w:val="24"/>
          <w:highlight w:val="none"/>
          <w:lang w:val="en-US" w:eastAsia="zh-CN"/>
          <w14:textFill>
            <w14:solidFill>
              <w14:schemeClr w14:val="tx1"/>
            </w14:solidFill>
          </w14:textFill>
        </w:rPr>
      </w:pPr>
      <w:r>
        <w:rPr>
          <w:rFonts w:hint="eastAsia" w:eastAsiaTheme="minorEastAsia"/>
          <w:color w:val="000000" w:themeColor="text1"/>
          <w:sz w:val="24"/>
          <w:szCs w:val="24"/>
          <w:highlight w:val="none"/>
          <w:lang w:val="en-US" w:eastAsia="zh-CN"/>
          <w14:textFill>
            <w14:solidFill>
              <w14:schemeClr w14:val="tx1"/>
            </w14:solidFill>
          </w14:textFill>
        </w:rPr>
        <w:t>邮    编：100084</w:t>
      </w:r>
    </w:p>
    <w:p w14:paraId="0EB95B54">
      <w:pPr>
        <w:spacing w:line="600" w:lineRule="exact"/>
        <w:ind w:left="420" w:leftChars="200"/>
        <w:rPr>
          <w:rFonts w:hint="eastAsia" w:eastAsiaTheme="minorEastAsia"/>
          <w:color w:val="000000" w:themeColor="text1"/>
          <w:sz w:val="24"/>
          <w:szCs w:val="24"/>
          <w:highlight w:val="none"/>
          <w:lang w:val="en-US" w:eastAsia="zh-CN"/>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联系人：</w:t>
      </w:r>
      <w:r>
        <w:rPr>
          <w:rFonts w:hint="eastAsia" w:eastAsiaTheme="minorEastAsia"/>
          <w:color w:val="000000" w:themeColor="text1"/>
          <w:sz w:val="24"/>
          <w:szCs w:val="24"/>
          <w:highlight w:val="none"/>
          <w:lang w:val="en-US" w:eastAsia="zh-CN"/>
          <w14:textFill>
            <w14:solidFill>
              <w14:schemeClr w14:val="tx1"/>
            </w14:solidFill>
          </w14:textFill>
        </w:rPr>
        <w:t>王沛雨</w:t>
      </w:r>
    </w:p>
    <w:p w14:paraId="5108D707">
      <w:pPr>
        <w:spacing w:line="600" w:lineRule="exact"/>
        <w:ind w:left="420" w:leftChars="200"/>
        <w:rPr>
          <w:rFonts w:hint="default" w:eastAsiaTheme="minorEastAsia"/>
          <w:color w:val="000000" w:themeColor="text1"/>
          <w:sz w:val="24"/>
          <w:szCs w:val="24"/>
          <w:highlight w:val="none"/>
          <w:lang w:val="en-US" w:eastAsia="zh-CN"/>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电  话：</w:t>
      </w:r>
      <w:r>
        <w:rPr>
          <w:rFonts w:hint="eastAsia" w:eastAsiaTheme="minorEastAsia"/>
          <w:color w:val="000000" w:themeColor="text1"/>
          <w:sz w:val="24"/>
          <w:szCs w:val="24"/>
          <w:highlight w:val="none"/>
          <w:lang w:val="en-US" w:eastAsia="zh-CN"/>
          <w14:textFill>
            <w14:solidFill>
              <w14:schemeClr w14:val="tx1"/>
            </w14:solidFill>
          </w14:textFill>
        </w:rPr>
        <w:t>010-86609512</w:t>
      </w:r>
    </w:p>
    <w:p w14:paraId="27F5E4D8">
      <w:pPr>
        <w:spacing w:line="600" w:lineRule="exact"/>
        <w:ind w:left="420" w:leftChars="200"/>
        <w:rPr>
          <w:rFonts w:hint="default" w:eastAsiaTheme="minorEastAsia"/>
          <w:color w:val="000000" w:themeColor="text1"/>
          <w:sz w:val="24"/>
          <w:szCs w:val="24"/>
          <w:highlight w:val="none"/>
          <w:lang w:val="en-US" w:eastAsia="zh-CN"/>
          <w14:textFill>
            <w14:solidFill>
              <w14:schemeClr w14:val="tx1"/>
            </w14:solidFill>
          </w14:textFill>
        </w:rPr>
      </w:pPr>
      <w:r>
        <w:rPr>
          <w:rFonts w:hint="default" w:eastAsiaTheme="minorEastAsia"/>
          <w:color w:val="000000" w:themeColor="text1"/>
          <w:sz w:val="24"/>
          <w:szCs w:val="24"/>
          <w:highlight w:val="none"/>
          <w:lang w:val="en-US" w:eastAsia="zh-CN"/>
          <w14:textFill>
            <w14:solidFill>
              <w14:schemeClr w14:val="tx1"/>
            </w14:solidFill>
          </w14:textFill>
        </w:rPr>
        <w:t>行政监督部门:中国林业集团有限公司集中采购中心</w:t>
      </w:r>
    </w:p>
    <w:p w14:paraId="09D43B9D">
      <w:pPr>
        <w:spacing w:line="600" w:lineRule="exact"/>
        <w:ind w:left="420" w:left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中林集团雷州林业局有限公司法律合规管理部、纪委办公室（巡察办）（电话:07592813005）</w:t>
      </w:r>
    </w:p>
    <w:p w14:paraId="2C32D95E">
      <w:pPr>
        <w:spacing w:line="560" w:lineRule="atLeast"/>
        <w:jc w:val="right"/>
        <w:rPr>
          <w:rFonts w:hint="eastAsia" w:eastAsiaTheme="minorEastAsia"/>
          <w:color w:val="000000" w:themeColor="text1"/>
          <w:sz w:val="24"/>
          <w:szCs w:val="24"/>
          <w:highlight w:val="none"/>
          <w:lang w:eastAsia="zh-CN"/>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 xml:space="preserve"> </w:t>
      </w:r>
      <w:r>
        <w:rPr>
          <w:rFonts w:hint="eastAsia" w:eastAsiaTheme="minorEastAsia"/>
          <w:color w:val="000000" w:themeColor="text1"/>
          <w:sz w:val="24"/>
          <w:szCs w:val="24"/>
          <w:highlight w:val="none"/>
          <w:lang w:eastAsia="zh-CN"/>
          <w14:textFill>
            <w14:solidFill>
              <w14:schemeClr w14:val="tx1"/>
            </w14:solidFill>
          </w14:textFill>
        </w:rPr>
        <w:t>中国林业物资有限公司</w:t>
      </w:r>
    </w:p>
    <w:p w14:paraId="61B61251">
      <w:pPr>
        <w:jc w:val="right"/>
        <w:rPr>
          <w:rFonts w:hint="eastAsia" w:eastAsiaTheme="minorEastAsia"/>
          <w:color w:val="000000" w:themeColor="text1"/>
          <w:sz w:val="24"/>
          <w:szCs w:val="24"/>
          <w:highlight w:val="none"/>
          <w:lang w:eastAsia="zh-CN"/>
          <w14:textFill>
            <w14:solidFill>
              <w14:schemeClr w14:val="tx1"/>
            </w14:solidFill>
          </w14:textFill>
        </w:rPr>
      </w:pPr>
      <w:r>
        <w:rPr>
          <w:rFonts w:hint="eastAsia" w:eastAsiaTheme="minorEastAsia"/>
          <w:color w:val="000000" w:themeColor="text1"/>
          <w:sz w:val="24"/>
          <w:szCs w:val="24"/>
          <w:highlight w:val="none"/>
          <w:lang w:eastAsia="zh-CN"/>
          <w14:textFill>
            <w14:solidFill>
              <w14:schemeClr w14:val="tx1"/>
            </w14:solidFill>
          </w14:textFill>
        </w:rPr>
        <w:t>20</w:t>
      </w:r>
      <w:r>
        <w:rPr>
          <w:rFonts w:hint="eastAsia" w:eastAsiaTheme="minorEastAsia"/>
          <w:color w:val="000000" w:themeColor="text1"/>
          <w:sz w:val="24"/>
          <w:szCs w:val="24"/>
          <w:highlight w:val="none"/>
          <w:lang w:val="en-US" w:eastAsia="zh-CN"/>
          <w14:textFill>
            <w14:solidFill>
              <w14:schemeClr w14:val="tx1"/>
            </w14:solidFill>
          </w14:textFill>
        </w:rPr>
        <w:t>26</w:t>
      </w:r>
      <w:r>
        <w:rPr>
          <w:rFonts w:hint="eastAsia" w:eastAsiaTheme="minorEastAsia"/>
          <w:color w:val="000000" w:themeColor="text1"/>
          <w:sz w:val="24"/>
          <w:szCs w:val="24"/>
          <w:highlight w:val="none"/>
          <w:lang w:eastAsia="zh-CN"/>
          <w14:textFill>
            <w14:solidFill>
              <w14:schemeClr w14:val="tx1"/>
            </w14:solidFill>
          </w14:textFill>
        </w:rPr>
        <w:t>年</w:t>
      </w:r>
      <w:r>
        <w:rPr>
          <w:rFonts w:hint="eastAsia" w:eastAsiaTheme="minorEastAsia"/>
          <w:color w:val="000000" w:themeColor="text1"/>
          <w:sz w:val="24"/>
          <w:szCs w:val="24"/>
          <w:highlight w:val="none"/>
          <w:lang w:val="en-US" w:eastAsia="zh-CN"/>
          <w14:textFill>
            <w14:solidFill>
              <w14:schemeClr w14:val="tx1"/>
            </w14:solidFill>
          </w14:textFill>
        </w:rPr>
        <w:t>6</w:t>
      </w:r>
      <w:r>
        <w:rPr>
          <w:rFonts w:hint="eastAsia" w:eastAsiaTheme="minorEastAsia"/>
          <w:color w:val="000000" w:themeColor="text1"/>
          <w:sz w:val="24"/>
          <w:szCs w:val="24"/>
          <w:highlight w:val="none"/>
          <w:lang w:eastAsia="zh-CN"/>
          <w14:textFill>
            <w14:solidFill>
              <w14:schemeClr w14:val="tx1"/>
            </w14:solidFill>
          </w14:textFill>
        </w:rPr>
        <w:t>月</w:t>
      </w:r>
      <w:r>
        <w:rPr>
          <w:rFonts w:hint="eastAsia" w:eastAsiaTheme="minorEastAsia"/>
          <w:color w:val="000000" w:themeColor="text1"/>
          <w:sz w:val="24"/>
          <w:szCs w:val="24"/>
          <w:highlight w:val="none"/>
          <w:lang w:val="en-US" w:eastAsia="zh-CN"/>
          <w14:textFill>
            <w14:solidFill>
              <w14:schemeClr w14:val="tx1"/>
            </w14:solidFill>
          </w14:textFill>
        </w:rPr>
        <w:t>26</w:t>
      </w:r>
      <w:r>
        <w:rPr>
          <w:rFonts w:hint="eastAsia" w:eastAsiaTheme="minorEastAsia"/>
          <w:color w:val="000000" w:themeColor="text1"/>
          <w:sz w:val="24"/>
          <w:szCs w:val="24"/>
          <w:highlight w:val="none"/>
          <w:lang w:eastAsia="zh-CN"/>
          <w14:textFill>
            <w14:solidFill>
              <w14:schemeClr w14:val="tx1"/>
            </w14:solidFill>
          </w14:textFill>
        </w:rPr>
        <w:t>日</w:t>
      </w:r>
    </w:p>
    <w:p w14:paraId="36F6EE2A"/>
    <w:p w14:paraId="58395B29"/>
    <w:p w14:paraId="2A31F88F"/>
    <w:p w14:paraId="5A40F3ED"/>
    <w:p w14:paraId="30EE80D1"/>
    <w:p w14:paraId="52F76F92"/>
    <w:p w14:paraId="53B03B04">
      <w:pPr>
        <w:spacing w:line="500" w:lineRule="exact"/>
        <w:jc w:val="center"/>
        <w:rPr>
          <w:b/>
          <w:bCs/>
          <w:color w:val="000000" w:themeColor="text1"/>
          <w:sz w:val="32"/>
          <w:szCs w:val="32"/>
          <w14:textFill>
            <w14:solidFill>
              <w14:schemeClr w14:val="tx1"/>
            </w14:solidFill>
          </w14:textFill>
        </w:rPr>
      </w:pPr>
      <w:bookmarkStart w:id="18" w:name="_Toc24809_WPSOffice_Level1"/>
      <w:bookmarkStart w:id="19" w:name="_GoBack"/>
      <w:r>
        <w:rPr>
          <w:rFonts w:hint="eastAsia"/>
          <w:b/>
          <w:bCs/>
          <w:color w:val="000000" w:themeColor="text1"/>
          <w:sz w:val="32"/>
          <w:szCs w:val="32"/>
          <w14:textFill>
            <w14:solidFill>
              <w14:schemeClr w14:val="tx1"/>
            </w14:solidFill>
          </w14:textFill>
        </w:rPr>
        <w:t>购买招标文件登记表</w:t>
      </w:r>
      <w:bookmarkEnd w:id="18"/>
    </w:p>
    <w:bookmarkEnd w:id="19"/>
    <w:tbl>
      <w:tblPr>
        <w:tblStyle w:val="3"/>
        <w:tblpPr w:leftFromText="180" w:rightFromText="180" w:vertAnchor="text" w:horzAnchor="page" w:tblpX="1203" w:tblpY="319"/>
        <w:tblOverlap w:val="never"/>
        <w:tblW w:w="98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4394"/>
        <w:gridCol w:w="3385"/>
      </w:tblGrid>
      <w:tr w14:paraId="0D3C1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100" w:type="dxa"/>
            <w:tcBorders>
              <w:tl2br w:val="nil"/>
              <w:tr2bl w:val="nil"/>
            </w:tcBorders>
            <w:vAlign w:val="center"/>
          </w:tcPr>
          <w:p w14:paraId="60B19B75">
            <w:pPr>
              <w:jc w:val="center"/>
              <w:rPr>
                <w:rFonts w:hint="eastAsia" w:asciiTheme="majorEastAsia" w:hAnsiTheme="majorEastAsia" w:eastAsiaTheme="majorEastAsia" w:cstheme="majorEastAsia"/>
                <w:b/>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b/>
                <w:color w:val="000000" w:themeColor="text1"/>
                <w:sz w:val="24"/>
                <w14:textFill>
                  <w14:solidFill>
                    <w14:schemeClr w14:val="tx1"/>
                  </w14:solidFill>
                </w14:textFill>
              </w:rPr>
              <w:t>招标编号</w:t>
            </w:r>
          </w:p>
        </w:tc>
        <w:tc>
          <w:tcPr>
            <w:tcW w:w="7779" w:type="dxa"/>
            <w:gridSpan w:val="2"/>
            <w:tcBorders>
              <w:tl2br w:val="nil"/>
              <w:tr2bl w:val="nil"/>
            </w:tcBorders>
            <w:vAlign w:val="center"/>
          </w:tcPr>
          <w:p w14:paraId="65FAF53A">
            <w:pPr>
              <w:jc w:val="center"/>
              <w:rPr>
                <w:rFonts w:hint="default" w:asciiTheme="majorEastAsia" w:hAnsiTheme="majorEastAsia" w:eastAsiaTheme="majorEastAsia" w:cstheme="majorEastAsia"/>
                <w:b/>
                <w:bCs/>
                <w:color w:val="000000" w:themeColor="text1"/>
                <w:sz w:val="24"/>
                <w:u w:val="none"/>
                <w:lang w:val="en-US" w:eastAsia="zh-CN"/>
                <w14:textFill>
                  <w14:solidFill>
                    <w14:schemeClr w14:val="tx1"/>
                  </w14:solidFill>
                </w14:textFill>
              </w:rPr>
            </w:pPr>
          </w:p>
        </w:tc>
      </w:tr>
      <w:tr w14:paraId="5789C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00" w:type="dxa"/>
            <w:tcBorders>
              <w:tl2br w:val="nil"/>
              <w:tr2bl w:val="nil"/>
            </w:tcBorders>
            <w:vAlign w:val="center"/>
          </w:tcPr>
          <w:p w14:paraId="374ABC86">
            <w:pPr>
              <w:jc w:val="center"/>
              <w:rPr>
                <w:rFonts w:hint="eastAsia" w:asciiTheme="majorEastAsia" w:hAnsiTheme="majorEastAsia" w:eastAsiaTheme="majorEastAsia" w:cstheme="majorEastAsia"/>
                <w:b/>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b/>
                <w:color w:val="000000" w:themeColor="text1"/>
                <w:sz w:val="24"/>
                <w14:textFill>
                  <w14:solidFill>
                    <w14:schemeClr w14:val="tx1"/>
                  </w14:solidFill>
                </w14:textFill>
              </w:rPr>
              <w:t>项目名称</w:t>
            </w:r>
          </w:p>
        </w:tc>
        <w:tc>
          <w:tcPr>
            <w:tcW w:w="7779" w:type="dxa"/>
            <w:gridSpan w:val="2"/>
            <w:tcBorders>
              <w:tl2br w:val="nil"/>
              <w:tr2bl w:val="nil"/>
            </w:tcBorders>
            <w:vAlign w:val="center"/>
          </w:tcPr>
          <w:p w14:paraId="1ABC3191">
            <w:pPr>
              <w:jc w:val="center"/>
              <w:rPr>
                <w:rFonts w:hint="default" w:asciiTheme="majorEastAsia" w:hAnsiTheme="majorEastAsia" w:eastAsiaTheme="majorEastAsia" w:cstheme="majorEastAsia"/>
                <w:b/>
                <w:bCs/>
                <w:color w:val="000000" w:themeColor="text1"/>
                <w:sz w:val="24"/>
                <w:u w:val="none"/>
                <w:lang w:val="en-US" w:eastAsia="zh-CN"/>
                <w14:textFill>
                  <w14:solidFill>
                    <w14:schemeClr w14:val="tx1"/>
                  </w14:solidFill>
                </w14:textFill>
              </w:rPr>
            </w:pPr>
          </w:p>
        </w:tc>
      </w:tr>
      <w:tr w14:paraId="290E3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00" w:type="dxa"/>
            <w:tcBorders>
              <w:tl2br w:val="nil"/>
              <w:tr2bl w:val="nil"/>
            </w:tcBorders>
            <w:vAlign w:val="center"/>
          </w:tcPr>
          <w:p w14:paraId="60D1AFC5">
            <w:pPr>
              <w:jc w:val="center"/>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color w:val="000000" w:themeColor="text1"/>
                <w:sz w:val="24"/>
                <w14:textFill>
                  <w14:solidFill>
                    <w14:schemeClr w14:val="tx1"/>
                  </w14:solidFill>
                </w14:textFill>
              </w:rPr>
              <w:t>标（段）号</w:t>
            </w:r>
          </w:p>
        </w:tc>
        <w:tc>
          <w:tcPr>
            <w:tcW w:w="7779" w:type="dxa"/>
            <w:gridSpan w:val="2"/>
            <w:tcBorders>
              <w:tl2br w:val="nil"/>
              <w:tr2bl w:val="nil"/>
            </w:tcBorders>
            <w:vAlign w:val="center"/>
          </w:tcPr>
          <w:p w14:paraId="6750FD31">
            <w:pPr>
              <w:jc w:val="center"/>
              <w:rPr>
                <w:rFonts w:hint="eastAsia" w:asciiTheme="majorEastAsia" w:hAnsiTheme="majorEastAsia" w:eastAsiaTheme="majorEastAsia" w:cstheme="majorEastAsia"/>
                <w:b/>
                <w:bCs/>
                <w:color w:val="000000" w:themeColor="text1"/>
                <w:sz w:val="24"/>
                <w:lang w:val="en-US" w:eastAsia="zh-CN"/>
                <w14:textFill>
                  <w14:solidFill>
                    <w14:schemeClr w14:val="tx1"/>
                  </w14:solidFill>
                </w14:textFill>
              </w:rPr>
            </w:pPr>
          </w:p>
        </w:tc>
      </w:tr>
      <w:tr w14:paraId="1019C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00" w:type="dxa"/>
            <w:tcBorders>
              <w:tl2br w:val="nil"/>
              <w:tr2bl w:val="nil"/>
            </w:tcBorders>
            <w:vAlign w:val="center"/>
          </w:tcPr>
          <w:p w14:paraId="2EA9A939">
            <w:pPr>
              <w:jc w:val="center"/>
              <w:rPr>
                <w:rFonts w:hint="eastAsia" w:asciiTheme="majorEastAsia" w:hAnsiTheme="majorEastAsia" w:eastAsiaTheme="majorEastAsia" w:cstheme="majorEastAsia"/>
                <w:b/>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b/>
                <w:color w:val="000000" w:themeColor="text1"/>
                <w:sz w:val="24"/>
                <w14:textFill>
                  <w14:solidFill>
                    <w14:schemeClr w14:val="tx1"/>
                  </w14:solidFill>
                </w14:textFill>
              </w:rPr>
              <w:t>投标单位名称</w:t>
            </w:r>
          </w:p>
        </w:tc>
        <w:tc>
          <w:tcPr>
            <w:tcW w:w="7779" w:type="dxa"/>
            <w:gridSpan w:val="2"/>
            <w:tcBorders>
              <w:tl2br w:val="nil"/>
              <w:tr2bl w:val="nil"/>
            </w:tcBorders>
            <w:vAlign w:val="center"/>
          </w:tcPr>
          <w:p w14:paraId="196F140B">
            <w:pPr>
              <w:jc w:val="center"/>
              <w:rPr>
                <w:rFonts w:hint="eastAsia" w:asciiTheme="majorEastAsia" w:hAnsiTheme="majorEastAsia" w:eastAsiaTheme="majorEastAsia" w:cstheme="majorEastAsia"/>
                <w:b/>
                <w:bCs/>
                <w:color w:val="000000" w:themeColor="text1"/>
                <w:sz w:val="24"/>
                <w14:textFill>
                  <w14:solidFill>
                    <w14:schemeClr w14:val="tx1"/>
                  </w14:solidFill>
                </w14:textFill>
              </w:rPr>
            </w:pPr>
          </w:p>
        </w:tc>
      </w:tr>
      <w:tr w14:paraId="1E038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100" w:type="dxa"/>
            <w:tcBorders>
              <w:tl2br w:val="nil"/>
              <w:tr2bl w:val="nil"/>
            </w:tcBorders>
            <w:vAlign w:val="center"/>
          </w:tcPr>
          <w:p w14:paraId="41FA5952">
            <w:pPr>
              <w:jc w:val="center"/>
              <w:rPr>
                <w:rFonts w:hint="eastAsia" w:asciiTheme="majorEastAsia" w:hAnsiTheme="majorEastAsia" w:eastAsiaTheme="majorEastAsia" w:cstheme="majorEastAsia"/>
                <w:b/>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b/>
                <w:color w:val="000000" w:themeColor="text1"/>
                <w:sz w:val="24"/>
                <w14:textFill>
                  <w14:solidFill>
                    <w14:schemeClr w14:val="tx1"/>
                  </w14:solidFill>
                </w14:textFill>
              </w:rPr>
              <w:t>投标单位地址</w:t>
            </w:r>
          </w:p>
        </w:tc>
        <w:tc>
          <w:tcPr>
            <w:tcW w:w="7779" w:type="dxa"/>
            <w:gridSpan w:val="2"/>
            <w:tcBorders>
              <w:tl2br w:val="nil"/>
              <w:tr2bl w:val="nil"/>
            </w:tcBorders>
            <w:vAlign w:val="center"/>
          </w:tcPr>
          <w:p w14:paraId="6AA5A148">
            <w:pPr>
              <w:jc w:val="center"/>
              <w:rPr>
                <w:rFonts w:hint="default" w:ascii="宋体" w:hAnsi="宋体" w:eastAsia="宋体" w:cs="宋体"/>
                <w:b/>
                <w:bCs/>
                <w:color w:val="000000" w:themeColor="text1"/>
                <w:sz w:val="24"/>
                <w:lang w:val="en-US" w:eastAsia="zh-CN"/>
                <w14:textFill>
                  <w14:solidFill>
                    <w14:schemeClr w14:val="tx1"/>
                  </w14:solidFill>
                </w14:textFill>
              </w:rPr>
            </w:pPr>
          </w:p>
        </w:tc>
      </w:tr>
      <w:tr w14:paraId="33747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00" w:type="dxa"/>
            <w:tcBorders>
              <w:tl2br w:val="nil"/>
              <w:tr2bl w:val="nil"/>
            </w:tcBorders>
            <w:vAlign w:val="center"/>
          </w:tcPr>
          <w:p w14:paraId="1B81280B">
            <w:pPr>
              <w:jc w:val="center"/>
              <w:rPr>
                <w:rFonts w:hint="eastAsia" w:asciiTheme="majorEastAsia" w:hAnsiTheme="majorEastAsia" w:eastAsiaTheme="majorEastAsia" w:cstheme="majorEastAsia"/>
                <w:b/>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b/>
                <w:color w:val="000000" w:themeColor="text1"/>
                <w:sz w:val="24"/>
                <w14:textFill>
                  <w14:solidFill>
                    <w14:schemeClr w14:val="tx1"/>
                  </w14:solidFill>
                </w14:textFill>
              </w:rPr>
              <w:t>联系人</w:t>
            </w:r>
          </w:p>
        </w:tc>
        <w:tc>
          <w:tcPr>
            <w:tcW w:w="7779" w:type="dxa"/>
            <w:gridSpan w:val="2"/>
            <w:tcBorders>
              <w:tl2br w:val="nil"/>
              <w:tr2bl w:val="nil"/>
            </w:tcBorders>
            <w:vAlign w:val="center"/>
          </w:tcPr>
          <w:p w14:paraId="31D5A605">
            <w:pPr>
              <w:jc w:val="center"/>
              <w:rPr>
                <w:rFonts w:hint="eastAsia" w:ascii="宋体" w:hAnsi="宋体" w:cs="宋体"/>
                <w:b/>
                <w:bCs/>
                <w:color w:val="000000" w:themeColor="text1"/>
                <w:sz w:val="24"/>
                <w14:textFill>
                  <w14:solidFill>
                    <w14:schemeClr w14:val="tx1"/>
                  </w14:solidFill>
                </w14:textFill>
              </w:rPr>
            </w:pPr>
          </w:p>
        </w:tc>
      </w:tr>
      <w:tr w14:paraId="7518D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00" w:type="dxa"/>
            <w:tcBorders>
              <w:tl2br w:val="nil"/>
              <w:tr2bl w:val="nil"/>
            </w:tcBorders>
            <w:vAlign w:val="center"/>
          </w:tcPr>
          <w:p w14:paraId="0036995E">
            <w:pPr>
              <w:jc w:val="center"/>
              <w:rPr>
                <w:rFonts w:hint="eastAsia" w:asciiTheme="majorEastAsia" w:hAnsiTheme="majorEastAsia" w:eastAsiaTheme="majorEastAsia" w:cstheme="majorEastAsia"/>
                <w:b/>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b/>
                <w:color w:val="000000" w:themeColor="text1"/>
                <w:sz w:val="24"/>
                <w14:textFill>
                  <w14:solidFill>
                    <w14:schemeClr w14:val="tx1"/>
                  </w14:solidFill>
                </w14:textFill>
              </w:rPr>
              <w:t>联系人手机号</w:t>
            </w:r>
          </w:p>
        </w:tc>
        <w:tc>
          <w:tcPr>
            <w:tcW w:w="7779" w:type="dxa"/>
            <w:gridSpan w:val="2"/>
            <w:tcBorders>
              <w:tl2br w:val="nil"/>
              <w:tr2bl w:val="nil"/>
            </w:tcBorders>
            <w:vAlign w:val="center"/>
          </w:tcPr>
          <w:p w14:paraId="237AD45C">
            <w:pPr>
              <w:jc w:val="center"/>
              <w:rPr>
                <w:rFonts w:hint="eastAsia" w:ascii="宋体" w:hAnsi="宋体" w:cs="宋体"/>
                <w:b/>
                <w:bCs/>
                <w:color w:val="000000" w:themeColor="text1"/>
                <w:sz w:val="24"/>
                <w14:textFill>
                  <w14:solidFill>
                    <w14:schemeClr w14:val="tx1"/>
                  </w14:solidFill>
                </w14:textFill>
              </w:rPr>
            </w:pPr>
          </w:p>
        </w:tc>
      </w:tr>
      <w:tr w14:paraId="58F56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00" w:type="dxa"/>
            <w:tcBorders>
              <w:tl2br w:val="nil"/>
              <w:tr2bl w:val="nil"/>
            </w:tcBorders>
            <w:vAlign w:val="center"/>
          </w:tcPr>
          <w:p w14:paraId="50EBD98F">
            <w:pPr>
              <w:jc w:val="center"/>
              <w:rPr>
                <w:rFonts w:hint="eastAsia" w:asciiTheme="majorEastAsia" w:hAnsiTheme="majorEastAsia" w:eastAsiaTheme="majorEastAsia" w:cstheme="majorEastAsia"/>
                <w:b/>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b/>
                <w:color w:val="000000" w:themeColor="text1"/>
                <w:sz w:val="24"/>
                <w14:textFill>
                  <w14:solidFill>
                    <w14:schemeClr w14:val="tx1"/>
                  </w14:solidFill>
                </w14:textFill>
              </w:rPr>
              <w:t>邮箱</w:t>
            </w:r>
          </w:p>
        </w:tc>
        <w:tc>
          <w:tcPr>
            <w:tcW w:w="7779" w:type="dxa"/>
            <w:gridSpan w:val="2"/>
            <w:tcBorders>
              <w:tl2br w:val="nil"/>
              <w:tr2bl w:val="nil"/>
            </w:tcBorders>
            <w:vAlign w:val="center"/>
          </w:tcPr>
          <w:p w14:paraId="35AFECB9">
            <w:pPr>
              <w:jc w:val="center"/>
              <w:rPr>
                <w:rFonts w:hint="eastAsia" w:ascii="宋体" w:hAnsi="宋体" w:cs="宋体"/>
                <w:b/>
                <w:bCs/>
                <w:color w:val="000000" w:themeColor="text1"/>
                <w:sz w:val="24"/>
                <w14:textFill>
                  <w14:solidFill>
                    <w14:schemeClr w14:val="tx1"/>
                  </w14:solidFill>
                </w14:textFill>
              </w:rPr>
            </w:pPr>
          </w:p>
        </w:tc>
      </w:tr>
      <w:tr w14:paraId="4C3A2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2100" w:type="dxa"/>
            <w:tcBorders>
              <w:tl2br w:val="nil"/>
              <w:tr2bl w:val="nil"/>
            </w:tcBorders>
            <w:vAlign w:val="center"/>
          </w:tcPr>
          <w:p w14:paraId="5EB9DA98">
            <w:pPr>
              <w:jc w:val="center"/>
              <w:rPr>
                <w:rFonts w:hint="eastAsia" w:asciiTheme="majorEastAsia" w:hAnsiTheme="majorEastAsia" w:eastAsiaTheme="majorEastAsia" w:cstheme="majorEastAsia"/>
                <w:b/>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b/>
                <w:color w:val="000000" w:themeColor="text1"/>
                <w:sz w:val="24"/>
                <w14:textFill>
                  <w14:solidFill>
                    <w14:schemeClr w14:val="tx1"/>
                  </w14:solidFill>
                </w14:textFill>
              </w:rPr>
              <w:t>发票信息</w:t>
            </w:r>
          </w:p>
        </w:tc>
        <w:tc>
          <w:tcPr>
            <w:tcW w:w="7779" w:type="dxa"/>
            <w:gridSpan w:val="2"/>
            <w:tcBorders>
              <w:tl2br w:val="nil"/>
              <w:tr2bl w:val="nil"/>
            </w:tcBorders>
            <w:vAlign w:val="center"/>
          </w:tcPr>
          <w:p w14:paraId="7011CC68">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单位名称：</w:t>
            </w:r>
          </w:p>
          <w:p w14:paraId="0B3230D2">
            <w:pPr>
              <w:jc w:val="left"/>
              <w:rPr>
                <w:rFonts w:hint="eastAsia"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纳税人识别号</w:t>
            </w:r>
            <w:r>
              <w:rPr>
                <w:rFonts w:hint="eastAsia" w:ascii="宋体" w:hAnsi="宋体" w:cs="宋体"/>
                <w:b/>
                <w:bCs/>
                <w:color w:val="000000" w:themeColor="text1"/>
                <w:sz w:val="24"/>
                <w14:textFill>
                  <w14:solidFill>
                    <w14:schemeClr w14:val="tx1"/>
                  </w14:solidFill>
                </w14:textFill>
              </w:rPr>
              <w:t>:</w:t>
            </w:r>
          </w:p>
          <w:p w14:paraId="58B8448D">
            <w:pPr>
              <w:jc w:val="left"/>
              <w:rPr>
                <w:rFonts w:hint="eastAsia" w:ascii="宋体" w:hAnsi="宋体" w:cs="宋体"/>
                <w:b/>
                <w:bCs/>
                <w:color w:val="000000" w:themeColor="text1"/>
                <w:sz w:val="24"/>
                <w:lang w:val="en-US" w:eastAsia="zh-CN"/>
                <w14:textFill>
                  <w14:solidFill>
                    <w14:schemeClr w14:val="tx1"/>
                  </w14:solidFill>
                </w14:textFill>
              </w:rPr>
            </w:pPr>
            <w:r>
              <w:rPr>
                <w:rFonts w:ascii="宋体" w:hAnsi="宋体" w:cs="宋体"/>
                <w:b/>
                <w:bCs/>
                <w:color w:val="000000" w:themeColor="text1"/>
                <w:sz w:val="24"/>
                <w14:textFill>
                  <w14:solidFill>
                    <w14:schemeClr w14:val="tx1"/>
                  </w14:solidFill>
                </w14:textFill>
              </w:rPr>
              <w:t>地址及电</w:t>
            </w:r>
            <w:r>
              <w:rPr>
                <w:rFonts w:hint="eastAsia" w:ascii="宋体" w:hAnsi="宋体" w:cs="宋体"/>
                <w:b/>
                <w:bCs/>
                <w:color w:val="000000" w:themeColor="text1"/>
                <w:sz w:val="24"/>
                <w:lang w:val="en-US" w:eastAsia="zh-CN"/>
                <w14:textFill>
                  <w14:solidFill>
                    <w14:schemeClr w14:val="tx1"/>
                  </w14:solidFill>
                </w14:textFill>
              </w:rPr>
              <w:t>话：</w:t>
            </w:r>
          </w:p>
          <w:p w14:paraId="4F7E17E8">
            <w:pPr>
              <w:jc w:val="left"/>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开户银行：</w:t>
            </w:r>
          </w:p>
          <w:p w14:paraId="3648B1E2">
            <w:pPr>
              <w:jc w:val="left"/>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银行账号：</w:t>
            </w:r>
          </w:p>
          <w:p w14:paraId="4E921701">
            <w:pPr>
              <w:jc w:val="left"/>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发票邮寄地址、收件人、联系方式：</w:t>
            </w:r>
          </w:p>
          <w:p w14:paraId="0F55EDA9">
            <w:pPr>
              <w:keepNext w:val="0"/>
              <w:keepLines w:val="0"/>
              <w:widowControl w:val="0"/>
              <w:suppressLineNumbers w:val="0"/>
              <w:spacing w:before="0" w:beforeAutospacing="0" w:after="0" w:afterAutospacing="0"/>
              <w:ind w:left="0" w:right="0"/>
              <w:jc w:val="both"/>
            </w:pPr>
            <w:r>
              <w:rPr>
                <w:rFonts w:hint="eastAsia" w:ascii="宋体" w:hAnsi="宋体" w:eastAsia="宋体" w:cs="宋体"/>
                <w:b w:val="0"/>
                <w:bCs w:val="0"/>
                <w:color w:val="000000"/>
                <w:kern w:val="2"/>
                <w:sz w:val="24"/>
                <w:szCs w:val="24"/>
                <w:lang w:val="en-US" w:eastAsia="zh-CN" w:bidi="ar"/>
              </w:rPr>
              <w:t>默认开具增值税专用发票，如需</w:t>
            </w:r>
            <w:r>
              <w:rPr>
                <w:rFonts w:hint="eastAsia" w:ascii="宋体" w:hAnsi="宋体" w:eastAsia="宋体" w:cs="宋体"/>
                <w:b/>
                <w:bCs/>
                <w:color w:val="000000"/>
                <w:kern w:val="2"/>
                <w:sz w:val="24"/>
                <w:szCs w:val="24"/>
                <w:lang w:val="en-US" w:eastAsia="zh-CN" w:bidi="ar"/>
              </w:rPr>
              <w:t>普票</w:t>
            </w:r>
            <w:r>
              <w:rPr>
                <w:rFonts w:hint="eastAsia" w:ascii="宋体" w:hAnsi="宋体" w:eastAsia="宋体" w:cs="宋体"/>
                <w:b w:val="0"/>
                <w:bCs w:val="0"/>
                <w:color w:val="000000"/>
                <w:kern w:val="2"/>
                <w:sz w:val="24"/>
                <w:szCs w:val="24"/>
                <w:lang w:val="en-US" w:eastAsia="zh-CN" w:bidi="ar"/>
              </w:rPr>
              <w:t>请注明</w:t>
            </w:r>
          </w:p>
          <w:p w14:paraId="06E7821D">
            <w:pPr>
              <w:jc w:val="both"/>
              <w:rPr>
                <w:rFonts w:hint="eastAsia" w:ascii="宋体" w:hAnsi="宋体" w:cs="宋体"/>
                <w:b/>
                <w:bCs/>
                <w:color w:val="000000" w:themeColor="text1"/>
                <w:sz w:val="24"/>
                <w14:textFill>
                  <w14:solidFill>
                    <w14:schemeClr w14:val="tx1"/>
                  </w14:solidFill>
                </w14:textFill>
              </w:rPr>
            </w:pPr>
          </w:p>
        </w:tc>
      </w:tr>
      <w:tr w14:paraId="64A8B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100" w:type="dxa"/>
            <w:tcBorders>
              <w:tl2br w:val="nil"/>
              <w:tr2bl w:val="nil"/>
            </w:tcBorders>
            <w:vAlign w:val="center"/>
          </w:tcPr>
          <w:p w14:paraId="192EFC71">
            <w:pPr>
              <w:jc w:val="center"/>
              <w:rPr>
                <w:rFonts w:hint="eastAsia" w:asciiTheme="majorEastAsia" w:hAnsiTheme="majorEastAsia" w:eastAsiaTheme="majorEastAsia" w:cstheme="majorEastAsia"/>
                <w:b/>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b/>
                <w:color w:val="000000" w:themeColor="text1"/>
                <w:sz w:val="24"/>
                <w14:textFill>
                  <w14:solidFill>
                    <w14:schemeClr w14:val="tx1"/>
                  </w14:solidFill>
                </w14:textFill>
              </w:rPr>
              <w:t>购买人</w:t>
            </w:r>
          </w:p>
          <w:p w14:paraId="62C54648">
            <w:pPr>
              <w:jc w:val="center"/>
              <w:rPr>
                <w:rFonts w:hint="eastAsia" w:asciiTheme="majorEastAsia" w:hAnsiTheme="majorEastAsia" w:eastAsiaTheme="majorEastAsia" w:cstheme="majorEastAsia"/>
                <w:b/>
                <w:color w:val="000000" w:themeColor="text1"/>
                <w:sz w:val="24"/>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24"/>
                <w:lang w:eastAsia="zh-CN"/>
                <w14:textFill>
                  <w14:solidFill>
                    <w14:schemeClr w14:val="tx1"/>
                  </w14:solidFill>
                </w14:textFill>
              </w:rPr>
              <w:t>（</w:t>
            </w:r>
            <w:r>
              <w:rPr>
                <w:rFonts w:hint="eastAsia" w:asciiTheme="majorEastAsia" w:hAnsiTheme="majorEastAsia" w:eastAsiaTheme="majorEastAsia" w:cstheme="majorEastAsia"/>
                <w:b/>
                <w:color w:val="000000" w:themeColor="text1"/>
                <w:sz w:val="24"/>
                <w:lang w:val="en-US" w:eastAsia="zh-CN"/>
                <w14:textFill>
                  <w14:solidFill>
                    <w14:schemeClr w14:val="tx1"/>
                  </w14:solidFill>
                </w14:textFill>
              </w:rPr>
              <w:t>手写签字</w:t>
            </w:r>
            <w:r>
              <w:rPr>
                <w:rFonts w:hint="eastAsia" w:asciiTheme="majorEastAsia" w:hAnsiTheme="majorEastAsia" w:eastAsiaTheme="majorEastAsia" w:cstheme="majorEastAsia"/>
                <w:b/>
                <w:color w:val="000000" w:themeColor="text1"/>
                <w:sz w:val="24"/>
                <w:lang w:eastAsia="zh-CN"/>
                <w14:textFill>
                  <w14:solidFill>
                    <w14:schemeClr w14:val="tx1"/>
                  </w14:solidFill>
                </w14:textFill>
              </w:rPr>
              <w:t>）</w:t>
            </w:r>
          </w:p>
        </w:tc>
        <w:tc>
          <w:tcPr>
            <w:tcW w:w="4394" w:type="dxa"/>
            <w:tcBorders>
              <w:tl2br w:val="nil"/>
              <w:tr2bl w:val="nil"/>
            </w:tcBorders>
            <w:vAlign w:val="center"/>
          </w:tcPr>
          <w:p w14:paraId="5D25C6DC">
            <w:pPr>
              <w:jc w:val="center"/>
              <w:rPr>
                <w:rFonts w:hint="eastAsia" w:ascii="宋体" w:hAnsi="宋体" w:cs="宋体"/>
                <w:b/>
                <w:color w:val="000000" w:themeColor="text1"/>
                <w:sz w:val="24"/>
                <w14:textFill>
                  <w14:solidFill>
                    <w14:schemeClr w14:val="tx1"/>
                  </w14:solidFill>
                </w14:textFill>
              </w:rPr>
            </w:pPr>
          </w:p>
        </w:tc>
        <w:tc>
          <w:tcPr>
            <w:tcW w:w="3385" w:type="dxa"/>
            <w:tcBorders>
              <w:tl2br w:val="nil"/>
              <w:tr2bl w:val="nil"/>
            </w:tcBorders>
            <w:vAlign w:val="center"/>
          </w:tcPr>
          <w:p w14:paraId="6ABA650B">
            <w:pPr>
              <w:jc w:val="center"/>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日期：    年   月   日</w:t>
            </w:r>
          </w:p>
        </w:tc>
      </w:tr>
    </w:tbl>
    <w:p w14:paraId="296529C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D1879"/>
    <w:multiLevelType w:val="singleLevel"/>
    <w:tmpl w:val="826D1879"/>
    <w:lvl w:ilvl="0" w:tentative="0">
      <w:start w:val="3"/>
      <w:numFmt w:val="decimal"/>
      <w:suff w:val="space"/>
      <w:lvlText w:val="%1."/>
      <w:lvlJc w:val="left"/>
    </w:lvl>
  </w:abstractNum>
  <w:abstractNum w:abstractNumId="1">
    <w:nsid w:val="74267FEC"/>
    <w:multiLevelType w:val="singleLevel"/>
    <w:tmpl w:val="74267FE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31102"/>
    <w:rsid w:val="59C54469"/>
    <w:rsid w:val="63296AA9"/>
    <w:rsid w:val="6CC93AB2"/>
    <w:rsid w:val="7913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customStyle="1" w:styleId="5">
    <w:name w:val="Table Text"/>
    <w:basedOn w:val="1"/>
    <w:qFormat/>
    <w:uiPriority w:val="0"/>
    <w:pPr>
      <w:widowControl/>
      <w:spacing w:before="80" w:after="40" w:line="240" w:lineRule="auto"/>
      <w:jc w:val="left"/>
    </w:pPr>
    <w:rPr>
      <w:kern w:val="0"/>
      <w:sz w:val="22"/>
      <w:szCs w:val="22"/>
      <w:lang w:eastAsia="en-US"/>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66d7edb0-13cd-4ee5-908d-7d1eb6187f02</errorID>
      <errorWord>,</errorWord>
      <group>L1_Format</group>
      <groupName>格式问题</groupName>
      <ability>L2_HalfPunc_CN</ability>
      <abilityName>全半角问题</abilityName>
      <candidateList>
        <item>，</item>
      </candidateList>
      <explain>文本全半角错误。</explain>
      <paraID>43D2DD29</paraID>
      <start>154</start>
      <end>155</end>
      <status>unmodified</status>
      <modifiedWord/>
      <trackRevisions>false</trackRevisions>
    </reviewItem>
    <reviewItem>
      <errorID>d2697db7-4dd9-49ae-bd3f-24fbf444327c</errorID>
      <errorWord>参加本招标</errorWord>
      <group>L1_Word</group>
      <groupName>字词问题</groupName>
      <ability>L2_Typo</ability>
      <abilityName>字词错误</abilityName>
      <candidateList>
        <item>参加本次招标</item>
      </candidateList>
      <explain/>
      <paraID>3DE6CC4A</paraID>
      <start>33</start>
      <end>38</end>
      <status>unmodified</status>
      <modifiedWord/>
      <trackRevisions>false</trackRevisions>
    </reviewItem>
    <reviewItem>
      <errorID>b010ad75-c0d6-467f-81db-02eb24e1637f</errorID>
      <errorWord>)</errorWord>
      <group>L1_Format</group>
      <groupName>格式问题</groupName>
      <ability>L2_HalfPunc_CN</ability>
      <abilityName>全半角问题</abilityName>
      <candidateList>
        <item>）</item>
      </candidateList>
      <explain>文本全半角错误。</explain>
      <paraID>251831C9</paraID>
      <start>84</start>
      <end>85</end>
      <status>unmodified</status>
      <modifiedWord/>
      <trackRevisions>false</trackRevisions>
    </reviewItem>
    <reviewItem>
      <errorID>b777c6ed-f6bd-43e0-b1eb-f1bc4b784bd4</errorID>
      <errorWord>日至2026年</errorWord>
      <group>L1_Word</group>
      <groupName>字词问题</groupName>
      <ability>L2_Typo</ability>
      <abilityName>字词错误</abilityName>
      <candidateList>
        <item>日起至2026年</item>
      </candidateList>
      <explain/>
      <paraID> 8CA1C9D</paraID>
      <start>21</start>
      <end>28</end>
      <status>unmodified</status>
      <modifiedWord/>
      <trackRevisions>false</trackRevisions>
    </reviewItem>
    <reviewItem>
      <errorID>e57b1f33-6000-447c-beed-014be2b62475</errorID>
      <errorWord>活动有</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7429E0A1</paraID>
      <start>121</start>
      <end>124</end>
      <status>unmodified</status>
      <modifiedWord/>
      <trackRevisions>false</trackRevisions>
    </reviewItem>
    <reviewItem>
      <errorID>8dda41df-f63f-4854-bcfa-ae6d2332526c</errorID>
      <errorWord>:</errorWord>
      <group>L1_Format</group>
      <groupName>格式问题</groupName>
      <ability>L2_HalfPunc_CN</ability>
      <abilityName>全半角问题</abilityName>
      <candidateList>
        <item>：</item>
      </candidateList>
      <explain>文本全半角错误。</explain>
      <paraID>27F5E4D8</paraID>
      <start>6</start>
      <end>7</end>
      <status>unmodified</status>
      <modifiedWord/>
      <trackRevisions>false</trackRevisions>
    </reviewItem>
    <reviewItem>
      <errorID>ff9c01be-dbb4-4193-8184-6a051210e136</errorID>
      <errorWord>:</errorWord>
      <group>L1_Format</group>
      <groupName>格式问题</groupName>
      <ability>L2_HalfPunc_CN</ability>
      <abilityName>全半角问题</abilityName>
      <candidateList>
        <item>：</item>
      </candidateList>
      <explain>文本全半角错误。</explain>
      <paraID> 9D43B9D</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d5b32de4-8fbc-4bbf-959e-b43b456526f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2717</Words>
  <Characters>3006</Characters>
  <Lines>0</Lines>
  <Paragraphs>0</Paragraphs>
  <TotalTime>3</TotalTime>
  <ScaleCrop>false</ScaleCrop>
  <LinksUpToDate>false</LinksUpToDate>
  <CharactersWithSpaces>3057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2026-06-26T08:56:00Z</dcterms:created>
  <dc:creator>流水成诗</dc:creator>
  <cp:lastModifiedBy>余志聪</cp:lastModifiedBy>
  <cp:lastPrinted>2026-06-26T08:58:00Z</cp:lastPrinted>
  <dcterms:modified xsi:type="dcterms:W3CDTF">2026-06-26T09:17:01Z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B2DCBC85C178450A872CDC1C37F6197A_13</vt:lpwstr>
  </property>
  <property fmtid="{D5CDD505-2E9C-101B-9397-08002B2CF9AE}" pid="4" name="KSOTemplateDocerSaveRecord">
    <vt:lpwstr>eyJoZGlkIjoiNjUyODI3MTZjZjVjOWJlZDZkMDljNzQ1MzVmNjQyZTQiLCJ1c2VySWQiOiIxNTYyMTkwNDE4In0=</vt:lpwstr>
  </property>
</Properties>
</file>