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atLeas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附件4</w:t>
      </w:r>
    </w:p>
    <w:p>
      <w:pPr>
        <w:jc w:val="center"/>
        <w:rPr>
          <w:rFonts w:hint="eastAsia" w:ascii="宋体" w:hAnsi="宋体" w:eastAsia="宋体" w:cs="宋体"/>
          <w:b/>
          <w:bCs/>
          <w:w w:val="90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w w:val="90"/>
          <w:sz w:val="44"/>
          <w:szCs w:val="44"/>
        </w:rPr>
        <w:t>中林集团雷州林业局有限公司位置图</w:t>
      </w:r>
    </w:p>
    <w:p>
      <w:r>
        <w:drawing>
          <wp:inline distT="0" distB="0" distL="0" distR="0">
            <wp:extent cx="5379720" cy="7721600"/>
            <wp:effectExtent l="0" t="0" r="11430" b="1270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81938" cy="77250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Q2OWY4NDA5MTA5YzUxOWNhNjMyMWYwMTU1YjRkZmUifQ=="/>
  </w:docVars>
  <w:rsids>
    <w:rsidRoot w:val="00000000"/>
    <w:rsid w:val="45E700E1"/>
    <w:rsid w:val="72965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</Words>
  <Characters>19</Characters>
  <Lines>0</Lines>
  <Paragraphs>0</Paragraphs>
  <TotalTime>0</TotalTime>
  <ScaleCrop>false</ScaleCrop>
  <LinksUpToDate>false</LinksUpToDate>
  <CharactersWithSpaces>19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2022-10-21T09:46:00Z</dcterms:created>
  <dc:creator>Administrator</dc:creator>
  <cp:lastModifiedBy>吨吨</cp:lastModifiedBy>
  <dcterms:modified xsi:type="dcterms:W3CDTF">2022-10-21T15:08:07Z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BFEB5D46A65A48C38DD0BB18AC27D5D1</vt:lpwstr>
  </property>
</Properties>
</file>